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105" w:rsidRDefault="00A43105" w:rsidP="00A43105">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drawing>
          <wp:inline distT="0" distB="0" distL="0" distR="0" wp14:anchorId="74C6CE6A" wp14:editId="09E9BEDC">
            <wp:extent cx="5678424"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A43105" w:rsidRDefault="00A43105" w:rsidP="00A43105">
      <w:pPr>
        <w:spacing w:after="0"/>
        <w:jc w:val="both"/>
        <w:rPr>
          <w:rFonts w:ascii="Times New Roman" w:hAnsi="Times New Roman" w:cs="Times New Roman"/>
          <w:b/>
          <w:sz w:val="24"/>
          <w:szCs w:val="24"/>
        </w:rPr>
      </w:pPr>
    </w:p>
    <w:p w:rsidR="00A43105" w:rsidRDefault="00A43105" w:rsidP="00A43105">
      <w:pPr>
        <w:spacing w:after="0"/>
        <w:jc w:val="center"/>
        <w:rPr>
          <w:rFonts w:ascii="Times New Roman" w:hAnsi="Times New Roman" w:cs="Times New Roman"/>
          <w:b/>
          <w:sz w:val="24"/>
          <w:szCs w:val="24"/>
        </w:rPr>
      </w:pPr>
      <w:r w:rsidRPr="000F180B">
        <w:rPr>
          <w:rFonts w:ascii="Times New Roman" w:hAnsi="Times New Roman" w:cs="Times New Roman"/>
          <w:b/>
          <w:sz w:val="24"/>
          <w:szCs w:val="24"/>
        </w:rPr>
        <w:t xml:space="preserve">Notes from the Board of Directors Meeting of </w:t>
      </w:r>
      <w:r w:rsidR="003405B4">
        <w:rPr>
          <w:rFonts w:ascii="Times New Roman" w:hAnsi="Times New Roman" w:cs="Times New Roman"/>
          <w:b/>
          <w:sz w:val="24"/>
          <w:szCs w:val="24"/>
        </w:rPr>
        <w:t>June 1</w:t>
      </w:r>
      <w:r w:rsidR="00DD1FFA">
        <w:rPr>
          <w:rFonts w:ascii="Times New Roman" w:hAnsi="Times New Roman" w:cs="Times New Roman"/>
          <w:b/>
          <w:sz w:val="24"/>
          <w:szCs w:val="24"/>
        </w:rPr>
        <w:t>, 2022</w:t>
      </w:r>
    </w:p>
    <w:p w:rsidR="001277FC" w:rsidRPr="000F180B" w:rsidRDefault="001277FC" w:rsidP="00A43105">
      <w:pPr>
        <w:spacing w:after="0"/>
        <w:jc w:val="center"/>
        <w:rPr>
          <w:rFonts w:ascii="Times New Roman" w:hAnsi="Times New Roman" w:cs="Times New Roman"/>
          <w:b/>
          <w:sz w:val="24"/>
          <w:szCs w:val="24"/>
        </w:rPr>
      </w:pPr>
    </w:p>
    <w:p w:rsidR="00A43105" w:rsidRPr="00121740" w:rsidRDefault="00A43105" w:rsidP="00A43105">
      <w:pPr>
        <w:pStyle w:val="ListParagraph"/>
        <w:numPr>
          <w:ilvl w:val="0"/>
          <w:numId w:val="3"/>
        </w:numPr>
        <w:tabs>
          <w:tab w:val="left" w:pos="9133"/>
        </w:tabs>
        <w:spacing w:before="120" w:after="120"/>
        <w:contextualSpacing w:val="0"/>
        <w:jc w:val="both"/>
        <w:rPr>
          <w:rFonts w:ascii="Times New Roman" w:hAnsi="Times New Roman" w:cs="Times New Roman"/>
          <w:b/>
          <w:sz w:val="24"/>
          <w:szCs w:val="24"/>
        </w:rPr>
      </w:pPr>
      <w:r w:rsidRPr="00121740">
        <w:rPr>
          <w:rFonts w:ascii="Times New Roman" w:hAnsi="Times New Roman" w:cs="Times New Roman"/>
          <w:b/>
          <w:sz w:val="24"/>
          <w:szCs w:val="24"/>
        </w:rPr>
        <w:t xml:space="preserve">Call to Order </w:t>
      </w:r>
      <w:r>
        <w:rPr>
          <w:rFonts w:ascii="Times New Roman" w:hAnsi="Times New Roman" w:cs="Times New Roman"/>
          <w:b/>
          <w:sz w:val="24"/>
          <w:szCs w:val="24"/>
        </w:rPr>
        <w:t>and Roll Call</w:t>
      </w:r>
    </w:p>
    <w:p w:rsidR="00A43105" w:rsidRDefault="00614B9F" w:rsidP="00A43105">
      <w:pPr>
        <w:tabs>
          <w:tab w:val="left" w:pos="9133"/>
        </w:tabs>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Due to Covid-19 concern</w:t>
      </w:r>
      <w:r w:rsidR="00A43105" w:rsidRPr="002C3EB5">
        <w:rPr>
          <w:rFonts w:ascii="Times New Roman" w:hAnsi="Times New Roman" w:cs="Times New Roman"/>
          <w:i/>
          <w:sz w:val="24"/>
          <w:szCs w:val="24"/>
        </w:rPr>
        <w:t xml:space="preserve">s, this meeting was held </w:t>
      </w:r>
      <w:r w:rsidR="00FC0D4E">
        <w:rPr>
          <w:rFonts w:ascii="Times New Roman" w:hAnsi="Times New Roman" w:cs="Times New Roman"/>
          <w:i/>
          <w:sz w:val="24"/>
          <w:szCs w:val="24"/>
        </w:rPr>
        <w:t xml:space="preserve">both in-person at Columbia-Greene Community College and </w:t>
      </w:r>
      <w:r w:rsidR="00A43105" w:rsidRPr="002C3EB5">
        <w:rPr>
          <w:rFonts w:ascii="Times New Roman" w:hAnsi="Times New Roman" w:cs="Times New Roman"/>
          <w:i/>
          <w:sz w:val="24"/>
          <w:szCs w:val="24"/>
        </w:rPr>
        <w:t>virtually on the Zoom web platform. All vo</w:t>
      </w:r>
      <w:r w:rsidR="00FC0D4E">
        <w:rPr>
          <w:rFonts w:ascii="Times New Roman" w:hAnsi="Times New Roman" w:cs="Times New Roman"/>
          <w:i/>
          <w:sz w:val="24"/>
          <w:szCs w:val="24"/>
        </w:rPr>
        <w:t>ting was d</w:t>
      </w:r>
      <w:r w:rsidR="005166BB">
        <w:rPr>
          <w:rFonts w:ascii="Times New Roman" w:hAnsi="Times New Roman" w:cs="Times New Roman"/>
          <w:i/>
          <w:sz w:val="24"/>
          <w:szCs w:val="24"/>
        </w:rPr>
        <w:t>one contemporaneously in person</w:t>
      </w:r>
      <w:r w:rsidR="00FC0D4E">
        <w:rPr>
          <w:rFonts w:ascii="Times New Roman" w:hAnsi="Times New Roman" w:cs="Times New Roman"/>
          <w:i/>
          <w:sz w:val="24"/>
          <w:szCs w:val="24"/>
        </w:rPr>
        <w:t xml:space="preserve"> and via </w:t>
      </w:r>
      <w:r w:rsidR="00A43105" w:rsidRPr="002C3EB5">
        <w:rPr>
          <w:rFonts w:ascii="Times New Roman" w:hAnsi="Times New Roman" w:cs="Times New Roman"/>
          <w:i/>
          <w:sz w:val="24"/>
          <w:szCs w:val="24"/>
        </w:rPr>
        <w:t>computer audio.</w:t>
      </w:r>
    </w:p>
    <w:p w:rsidR="00A43105" w:rsidRPr="00351443" w:rsidRDefault="00A43105" w:rsidP="00A43105">
      <w:pPr>
        <w:tabs>
          <w:tab w:val="left" w:pos="9133"/>
        </w:tabs>
        <w:spacing w:after="0" w:line="240" w:lineRule="auto"/>
        <w:ind w:left="720"/>
        <w:jc w:val="both"/>
        <w:rPr>
          <w:rFonts w:ascii="Times New Roman" w:hAnsi="Times New Roman" w:cs="Times New Roman"/>
          <w:i/>
          <w:sz w:val="24"/>
          <w:szCs w:val="24"/>
        </w:rPr>
      </w:pPr>
    </w:p>
    <w:p w:rsidR="00A43105" w:rsidRDefault="00A43105" w:rsidP="00A43105">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meeting was called to order by</w:t>
      </w:r>
      <w:r w:rsidR="00757621">
        <w:rPr>
          <w:rFonts w:ascii="Times New Roman" w:hAnsi="Times New Roman" w:cs="Times New Roman"/>
          <w:sz w:val="24"/>
          <w:szCs w:val="24"/>
        </w:rPr>
        <w:t xml:space="preserve"> President </w:t>
      </w:r>
      <w:r w:rsidR="00FC2520">
        <w:rPr>
          <w:rFonts w:ascii="Times New Roman" w:hAnsi="Times New Roman" w:cs="Times New Roman"/>
          <w:sz w:val="24"/>
          <w:szCs w:val="24"/>
        </w:rPr>
        <w:t>Scott Thomas</w:t>
      </w:r>
      <w:r w:rsidR="00757621">
        <w:rPr>
          <w:rFonts w:ascii="Times New Roman" w:hAnsi="Times New Roman" w:cs="Times New Roman"/>
          <w:sz w:val="24"/>
          <w:szCs w:val="24"/>
        </w:rPr>
        <w:t xml:space="preserve"> at 2:</w:t>
      </w:r>
      <w:r w:rsidR="00FC0D4E">
        <w:rPr>
          <w:rFonts w:ascii="Times New Roman" w:hAnsi="Times New Roman" w:cs="Times New Roman"/>
          <w:sz w:val="24"/>
          <w:szCs w:val="24"/>
        </w:rPr>
        <w:t>34</w:t>
      </w:r>
      <w:r>
        <w:rPr>
          <w:rFonts w:ascii="Times New Roman" w:hAnsi="Times New Roman" w:cs="Times New Roman"/>
          <w:sz w:val="24"/>
          <w:szCs w:val="24"/>
        </w:rPr>
        <w:t xml:space="preserve"> p.m.</w:t>
      </w:r>
    </w:p>
    <w:p w:rsidR="00A43105" w:rsidRDefault="00A43105" w:rsidP="00A43105">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556E33" w:rsidRPr="002B1F2E" w:rsidRDefault="00A43105" w:rsidP="00556E3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following members were present </w:t>
      </w:r>
      <w:r w:rsidRPr="002B2645">
        <w:rPr>
          <w:rFonts w:ascii="Times New Roman" w:hAnsi="Times New Roman" w:cs="Times New Roman"/>
          <w:sz w:val="24"/>
          <w:szCs w:val="24"/>
        </w:rPr>
        <w:t xml:space="preserve">at </w:t>
      </w:r>
      <w:r>
        <w:rPr>
          <w:rFonts w:ascii="Times New Roman" w:hAnsi="Times New Roman" w:cs="Times New Roman"/>
          <w:sz w:val="24"/>
          <w:szCs w:val="24"/>
        </w:rPr>
        <w:t xml:space="preserve">the call to order: </w:t>
      </w:r>
      <w:r w:rsidR="00556E33">
        <w:rPr>
          <w:rFonts w:ascii="Times New Roman" w:hAnsi="Times New Roman" w:cs="Times New Roman"/>
          <w:sz w:val="24"/>
          <w:szCs w:val="24"/>
        </w:rPr>
        <w:t xml:space="preserve">Art Proper, Becky Polmateer, </w:t>
      </w:r>
      <w:r w:rsidR="00556E33" w:rsidRPr="002B1F2E">
        <w:rPr>
          <w:rFonts w:ascii="Times New Roman" w:hAnsi="Times New Roman" w:cs="Times New Roman"/>
          <w:sz w:val="24"/>
          <w:szCs w:val="24"/>
        </w:rPr>
        <w:t>Bob Gibson,</w:t>
      </w:r>
      <w:r w:rsidR="00556E33">
        <w:rPr>
          <w:rFonts w:ascii="Times New Roman" w:hAnsi="Times New Roman" w:cs="Times New Roman"/>
          <w:sz w:val="24"/>
          <w:szCs w:val="24"/>
        </w:rPr>
        <w:t xml:space="preserve"> </w:t>
      </w:r>
      <w:r w:rsidR="00FC0D4E">
        <w:rPr>
          <w:rFonts w:ascii="Times New Roman" w:hAnsi="Times New Roman" w:cs="Times New Roman"/>
          <w:sz w:val="24"/>
          <w:szCs w:val="24"/>
        </w:rPr>
        <w:t>Casey O’Brien</w:t>
      </w:r>
      <w:r w:rsidR="00556E33">
        <w:rPr>
          <w:rFonts w:ascii="Times New Roman" w:hAnsi="Times New Roman" w:cs="Times New Roman"/>
          <w:sz w:val="24"/>
          <w:szCs w:val="24"/>
        </w:rPr>
        <w:t xml:space="preserve">, Dorothy Urschel, John Thompson, </w:t>
      </w:r>
      <w:r w:rsidR="00FC0D4E">
        <w:rPr>
          <w:rFonts w:ascii="Times New Roman" w:hAnsi="Times New Roman" w:cs="Times New Roman"/>
          <w:sz w:val="24"/>
          <w:szCs w:val="24"/>
        </w:rPr>
        <w:t xml:space="preserve">Ken Stall, </w:t>
      </w:r>
      <w:r w:rsidR="00556E33">
        <w:rPr>
          <w:rFonts w:ascii="Times New Roman" w:hAnsi="Times New Roman" w:cs="Times New Roman"/>
          <w:sz w:val="24"/>
          <w:szCs w:val="24"/>
        </w:rPr>
        <w:t xml:space="preserve">PJ Keeler, Scott Thomas, Theresa Lux. </w:t>
      </w:r>
    </w:p>
    <w:p w:rsidR="00A43105" w:rsidRDefault="00A43105" w:rsidP="00A43105">
      <w:pPr>
        <w:spacing w:after="0" w:line="240" w:lineRule="auto"/>
        <w:ind w:left="720"/>
        <w:jc w:val="both"/>
        <w:rPr>
          <w:rFonts w:ascii="Times New Roman" w:hAnsi="Times New Roman" w:cs="Times New Roman"/>
          <w:sz w:val="24"/>
          <w:szCs w:val="24"/>
        </w:rPr>
      </w:pPr>
    </w:p>
    <w:p w:rsidR="00B10681"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The following me</w:t>
      </w:r>
      <w:r w:rsidR="00614B9F">
        <w:rPr>
          <w:rFonts w:ascii="Times New Roman" w:hAnsi="Times New Roman" w:cs="Times New Roman"/>
          <w:sz w:val="24"/>
          <w:szCs w:val="24"/>
        </w:rPr>
        <w:t>mbers were absent at Roll Call:</w:t>
      </w:r>
      <w:r w:rsidR="005D0E1B">
        <w:rPr>
          <w:rFonts w:ascii="Times New Roman" w:hAnsi="Times New Roman" w:cs="Times New Roman"/>
          <w:sz w:val="24"/>
          <w:szCs w:val="24"/>
        </w:rPr>
        <w:t xml:space="preserve"> Chelly Hegan, Dan</w:t>
      </w:r>
      <w:r w:rsidR="00B10681">
        <w:rPr>
          <w:rFonts w:ascii="Times New Roman" w:hAnsi="Times New Roman" w:cs="Times New Roman"/>
          <w:sz w:val="24"/>
          <w:szCs w:val="24"/>
        </w:rPr>
        <w:t xml:space="preserve"> </w:t>
      </w:r>
      <w:r w:rsidR="005D0E1B">
        <w:rPr>
          <w:rFonts w:ascii="Times New Roman" w:hAnsi="Times New Roman" w:cs="Times New Roman"/>
          <w:sz w:val="24"/>
          <w:szCs w:val="24"/>
        </w:rPr>
        <w:t xml:space="preserve">Almasi, </w:t>
      </w:r>
      <w:r w:rsidR="005166BB">
        <w:rPr>
          <w:rFonts w:ascii="Times New Roman" w:hAnsi="Times New Roman" w:cs="Times New Roman"/>
          <w:sz w:val="24"/>
          <w:szCs w:val="24"/>
        </w:rPr>
        <w:t>Jack Mabb,</w:t>
      </w:r>
      <w:r w:rsidR="005D0E1B">
        <w:rPr>
          <w:rFonts w:ascii="Times New Roman" w:hAnsi="Times New Roman" w:cs="Times New Roman"/>
          <w:sz w:val="24"/>
          <w:szCs w:val="24"/>
        </w:rPr>
        <w:t xml:space="preserve"> </w:t>
      </w:r>
      <w:r w:rsidR="00556E33">
        <w:rPr>
          <w:rFonts w:ascii="Times New Roman" w:hAnsi="Times New Roman" w:cs="Times New Roman"/>
          <w:sz w:val="24"/>
          <w:szCs w:val="24"/>
        </w:rPr>
        <w:t>Kevin McDonald</w:t>
      </w:r>
      <w:r w:rsidR="005D0E1B">
        <w:rPr>
          <w:rFonts w:ascii="Times New Roman" w:hAnsi="Times New Roman" w:cs="Times New Roman"/>
          <w:sz w:val="24"/>
          <w:szCs w:val="24"/>
        </w:rPr>
        <w:t>, Robin Andrews</w:t>
      </w:r>
      <w:r w:rsidR="00B10681" w:rsidRPr="00B10681">
        <w:rPr>
          <w:rFonts w:ascii="Times New Roman" w:hAnsi="Times New Roman" w:cs="Times New Roman"/>
          <w:sz w:val="24"/>
          <w:szCs w:val="24"/>
        </w:rPr>
        <w:t xml:space="preserve"> </w:t>
      </w:r>
      <w:r w:rsidR="00B10681">
        <w:rPr>
          <w:rFonts w:ascii="Times New Roman" w:hAnsi="Times New Roman" w:cs="Times New Roman"/>
          <w:sz w:val="24"/>
          <w:szCs w:val="24"/>
        </w:rPr>
        <w:t xml:space="preserve">and BOS Rep, Kathleen Eldridge. </w:t>
      </w:r>
    </w:p>
    <w:p w:rsidR="00B10681" w:rsidRDefault="00B10681" w:rsidP="00A43105">
      <w:pPr>
        <w:pStyle w:val="NoSpacing"/>
        <w:ind w:left="720"/>
        <w:jc w:val="both"/>
        <w:rPr>
          <w:rFonts w:ascii="Times New Roman" w:hAnsi="Times New Roman" w:cs="Times New Roman"/>
          <w:sz w:val="24"/>
          <w:szCs w:val="24"/>
        </w:rPr>
      </w:pPr>
    </w:p>
    <w:p w:rsidR="00C40C1D"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Also present were the following</w:t>
      </w:r>
      <w:r w:rsidR="00055E5A">
        <w:rPr>
          <w:rFonts w:ascii="Times New Roman" w:hAnsi="Times New Roman" w:cs="Times New Roman"/>
          <w:sz w:val="24"/>
          <w:szCs w:val="24"/>
        </w:rPr>
        <w:t xml:space="preserve"> s</w:t>
      </w:r>
      <w:r w:rsidR="00C40C1D">
        <w:rPr>
          <w:rFonts w:ascii="Times New Roman" w:hAnsi="Times New Roman" w:cs="Times New Roman"/>
          <w:sz w:val="24"/>
          <w:szCs w:val="24"/>
        </w:rPr>
        <w:t>taff members: Claire Parde, Lisa Thomas, Ashling Kelly</w:t>
      </w:r>
    </w:p>
    <w:p w:rsidR="00A43105"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A43105" w:rsidRDefault="00A43105" w:rsidP="00A43105">
      <w:pPr>
        <w:pStyle w:val="NoSpacing"/>
        <w:spacing w:line="120" w:lineRule="auto"/>
        <w:jc w:val="both"/>
        <w:rPr>
          <w:rFonts w:ascii="Times New Roman" w:hAnsi="Times New Roman" w:cs="Times New Roman"/>
          <w:sz w:val="24"/>
          <w:szCs w:val="24"/>
        </w:rPr>
      </w:pPr>
    </w:p>
    <w:p w:rsidR="00A43105" w:rsidRDefault="0000284F" w:rsidP="005B0F6A">
      <w:pPr>
        <w:pStyle w:val="NoSpacing"/>
        <w:numPr>
          <w:ilvl w:val="0"/>
          <w:numId w:val="3"/>
        </w:numPr>
        <w:spacing w:after="120"/>
        <w:jc w:val="both"/>
        <w:rPr>
          <w:rFonts w:ascii="Times New Roman" w:hAnsi="Times New Roman" w:cs="Times New Roman"/>
          <w:b/>
          <w:sz w:val="24"/>
          <w:szCs w:val="24"/>
        </w:rPr>
      </w:pPr>
      <w:r>
        <w:rPr>
          <w:rFonts w:ascii="Times New Roman" w:hAnsi="Times New Roman" w:cs="Times New Roman"/>
          <w:b/>
          <w:sz w:val="24"/>
          <w:szCs w:val="24"/>
        </w:rPr>
        <w:t>Communications/Announcements</w:t>
      </w:r>
    </w:p>
    <w:p w:rsidR="00032B67" w:rsidRDefault="0000284F" w:rsidP="00032B67">
      <w:pPr>
        <w:pStyle w:val="NoSpacing"/>
        <w:ind w:left="720"/>
        <w:jc w:val="both"/>
        <w:rPr>
          <w:rFonts w:ascii="Times New Roman" w:hAnsi="Times New Roman" w:cs="Times New Roman"/>
          <w:sz w:val="24"/>
          <w:szCs w:val="24"/>
        </w:rPr>
      </w:pPr>
      <w:r>
        <w:rPr>
          <w:rFonts w:ascii="Times New Roman" w:hAnsi="Times New Roman" w:cs="Times New Roman"/>
          <w:sz w:val="24"/>
          <w:szCs w:val="24"/>
        </w:rPr>
        <w:t>Theresa Lux of Catholic Charities announced the Healthy Families program is expanding; WIC is still operating and will be taking phone appointments through October.</w:t>
      </w:r>
    </w:p>
    <w:p w:rsidR="008B7FD8" w:rsidRDefault="008B7FD8" w:rsidP="00032B67">
      <w:pPr>
        <w:pStyle w:val="NoSpacing"/>
        <w:ind w:left="720"/>
        <w:jc w:val="both"/>
        <w:rPr>
          <w:rFonts w:ascii="Times New Roman" w:hAnsi="Times New Roman" w:cs="Times New Roman"/>
          <w:sz w:val="24"/>
          <w:szCs w:val="24"/>
        </w:rPr>
      </w:pPr>
    </w:p>
    <w:p w:rsidR="008B7FD8" w:rsidRPr="008B7FD8" w:rsidRDefault="008B7FD8" w:rsidP="00032B67">
      <w:pPr>
        <w:pStyle w:val="NoSpacing"/>
        <w:ind w:left="720"/>
        <w:jc w:val="both"/>
        <w:rPr>
          <w:rFonts w:ascii="Times New Roman" w:hAnsi="Times New Roman" w:cs="Times New Roman"/>
          <w:i/>
          <w:sz w:val="24"/>
          <w:szCs w:val="24"/>
        </w:rPr>
      </w:pPr>
      <w:r>
        <w:rPr>
          <w:rFonts w:ascii="Times New Roman" w:hAnsi="Times New Roman" w:cs="Times New Roman"/>
          <w:i/>
          <w:sz w:val="24"/>
          <w:szCs w:val="24"/>
        </w:rPr>
        <w:t>[Kathleen Eldridge joined the meeting at 2:37 p.m.]</w:t>
      </w:r>
    </w:p>
    <w:p w:rsidR="00B342FA" w:rsidRPr="00CF7637" w:rsidRDefault="00B342FA" w:rsidP="000120EC">
      <w:pPr>
        <w:pStyle w:val="NoSpacing"/>
        <w:jc w:val="both"/>
        <w:rPr>
          <w:rFonts w:ascii="Times New Roman" w:hAnsi="Times New Roman" w:cs="Times New Roman"/>
          <w:i/>
          <w:sz w:val="24"/>
          <w:szCs w:val="24"/>
        </w:rPr>
      </w:pPr>
    </w:p>
    <w:p w:rsidR="00A43105" w:rsidRPr="001621D3" w:rsidRDefault="00A43105" w:rsidP="00A43105">
      <w:pPr>
        <w:pStyle w:val="NoSpacing"/>
        <w:ind w:left="720"/>
        <w:jc w:val="both"/>
        <w:rPr>
          <w:rFonts w:ascii="Times New Roman" w:hAnsi="Times New Roman" w:cs="Times New Roman"/>
          <w:b/>
          <w:sz w:val="10"/>
          <w:szCs w:val="24"/>
          <w:highlight w:val="yellow"/>
        </w:rPr>
      </w:pPr>
    </w:p>
    <w:p w:rsidR="001277FC" w:rsidRPr="00166E49" w:rsidRDefault="00887FC6" w:rsidP="00887FC6">
      <w:pPr>
        <w:pStyle w:val="ListParagraph"/>
        <w:numPr>
          <w:ilvl w:val="0"/>
          <w:numId w:val="3"/>
        </w:numPr>
        <w:autoSpaceDE w:val="0"/>
        <w:autoSpaceDN w:val="0"/>
        <w:adjustRightInd w:val="0"/>
        <w:spacing w:after="1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Consent Agenda</w:t>
      </w:r>
    </w:p>
    <w:p w:rsidR="00166E49" w:rsidRPr="00887FC6" w:rsidRDefault="00166E49" w:rsidP="00166E49">
      <w:pPr>
        <w:pStyle w:val="ListParagraph"/>
        <w:autoSpaceDE w:val="0"/>
        <w:autoSpaceDN w:val="0"/>
        <w:adjustRightInd w:val="0"/>
        <w:spacing w:after="0" w:line="120" w:lineRule="auto"/>
        <w:jc w:val="both"/>
        <w:rPr>
          <w:rFonts w:ascii="Times New Roman" w:eastAsiaTheme="minorEastAsia" w:hAnsi="Times New Roman" w:cs="Times New Roman"/>
          <w:sz w:val="24"/>
          <w:szCs w:val="24"/>
        </w:rPr>
      </w:pPr>
    </w:p>
    <w:p w:rsidR="00166E49" w:rsidRDefault="00166E49" w:rsidP="00166E49">
      <w:pPr>
        <w:pStyle w:val="ListParagraph"/>
        <w:numPr>
          <w:ilvl w:val="0"/>
          <w:numId w:val="21"/>
        </w:numPr>
        <w:tabs>
          <w:tab w:val="left" w:pos="9133"/>
        </w:tabs>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B</w:t>
      </w:r>
      <w:r w:rsidRPr="006E340E">
        <w:rPr>
          <w:rFonts w:ascii="Times New Roman" w:hAnsi="Times New Roman" w:cs="Times New Roman"/>
          <w:sz w:val="24"/>
          <w:szCs w:val="24"/>
        </w:rPr>
        <w:t xml:space="preserve">oard of Directors meeting minutes of </w:t>
      </w:r>
      <w:r w:rsidR="0000284F">
        <w:rPr>
          <w:rFonts w:ascii="Times New Roman" w:hAnsi="Times New Roman" w:cs="Times New Roman"/>
          <w:sz w:val="24"/>
          <w:szCs w:val="24"/>
        </w:rPr>
        <w:t>April 6, 2022</w:t>
      </w:r>
    </w:p>
    <w:p w:rsidR="00055241" w:rsidRPr="0000284F" w:rsidRDefault="0000284F" w:rsidP="0000284F">
      <w:pPr>
        <w:pStyle w:val="ListParagraph"/>
        <w:numPr>
          <w:ilvl w:val="0"/>
          <w:numId w:val="21"/>
        </w:numPr>
        <w:tabs>
          <w:tab w:val="left" w:pos="9133"/>
        </w:tabs>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Annual Meeting Minutes of April 6, 2022</w:t>
      </w:r>
    </w:p>
    <w:p w:rsidR="00166E49" w:rsidRDefault="00166E49" w:rsidP="00166E49">
      <w:pPr>
        <w:pStyle w:val="ListParagraph"/>
        <w:numPr>
          <w:ilvl w:val="0"/>
          <w:numId w:val="21"/>
        </w:numPr>
        <w:spacing w:before="120" w:after="120" w:line="240" w:lineRule="auto"/>
        <w:contextualSpacing w:val="0"/>
        <w:rPr>
          <w:rFonts w:ascii="Times New Roman" w:hAnsi="Times New Roman" w:cs="Times New Roman"/>
          <w:sz w:val="24"/>
          <w:szCs w:val="24"/>
        </w:rPr>
      </w:pPr>
      <w:r w:rsidRPr="006E340E">
        <w:rPr>
          <w:rFonts w:ascii="Times New Roman" w:hAnsi="Times New Roman" w:cs="Times New Roman"/>
          <w:sz w:val="24"/>
          <w:szCs w:val="24"/>
        </w:rPr>
        <w:t>Committee meeting minutes:</w:t>
      </w:r>
    </w:p>
    <w:p w:rsidR="00055241" w:rsidRDefault="00055241" w:rsidP="00166E49">
      <w:pPr>
        <w:pStyle w:val="ListParagraph"/>
        <w:numPr>
          <w:ilvl w:val="0"/>
          <w:numId w:val="22"/>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Executive Committee Meeting of </w:t>
      </w:r>
      <w:r w:rsidR="0000284F">
        <w:rPr>
          <w:rFonts w:ascii="Times New Roman" w:hAnsi="Times New Roman" w:cs="Times New Roman"/>
          <w:sz w:val="24"/>
          <w:szCs w:val="24"/>
        </w:rPr>
        <w:t>May 4, 2022</w:t>
      </w:r>
    </w:p>
    <w:p w:rsidR="00055241" w:rsidRDefault="00055241" w:rsidP="00166E49">
      <w:pPr>
        <w:pStyle w:val="ListParagraph"/>
        <w:numPr>
          <w:ilvl w:val="0"/>
          <w:numId w:val="22"/>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Corporate Compliance Meeting of </w:t>
      </w:r>
      <w:r w:rsidR="0000284F">
        <w:rPr>
          <w:rFonts w:ascii="Times New Roman" w:hAnsi="Times New Roman" w:cs="Times New Roman"/>
          <w:sz w:val="24"/>
          <w:szCs w:val="24"/>
        </w:rPr>
        <w:t>May 4, 2022</w:t>
      </w:r>
    </w:p>
    <w:p w:rsidR="00166E49" w:rsidRDefault="00166E49" w:rsidP="00166E49">
      <w:pPr>
        <w:pStyle w:val="ListParagraph"/>
        <w:numPr>
          <w:ilvl w:val="0"/>
          <w:numId w:val="22"/>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Budget and Finance Committee Meeting of </w:t>
      </w:r>
      <w:r w:rsidR="0000284F">
        <w:rPr>
          <w:rFonts w:ascii="Times New Roman" w:hAnsi="Times New Roman" w:cs="Times New Roman"/>
          <w:sz w:val="24"/>
          <w:szCs w:val="24"/>
        </w:rPr>
        <w:t>May 24, 2022</w:t>
      </w:r>
    </w:p>
    <w:p w:rsidR="003F0381" w:rsidRPr="006E340E" w:rsidRDefault="003F0381" w:rsidP="003F0381">
      <w:pPr>
        <w:pStyle w:val="ListParagraph"/>
        <w:spacing w:after="0" w:line="120" w:lineRule="auto"/>
        <w:ind w:left="1555"/>
        <w:rPr>
          <w:rFonts w:ascii="Times New Roman" w:hAnsi="Times New Roman" w:cs="Times New Roman"/>
          <w:sz w:val="24"/>
          <w:szCs w:val="24"/>
        </w:rPr>
      </w:pPr>
    </w:p>
    <w:p w:rsidR="00166E49" w:rsidRPr="00055241" w:rsidRDefault="00166E49" w:rsidP="00055241">
      <w:pPr>
        <w:tabs>
          <w:tab w:val="left" w:pos="9133"/>
        </w:tabs>
        <w:spacing w:before="120" w:after="120" w:line="240" w:lineRule="auto"/>
        <w:ind w:left="720"/>
        <w:rPr>
          <w:rFonts w:ascii="Times New Roman" w:hAnsi="Times New Roman" w:cs="Times New Roman"/>
          <w:b/>
          <w:sz w:val="24"/>
          <w:szCs w:val="24"/>
        </w:rPr>
      </w:pPr>
      <w:r w:rsidRPr="00010854">
        <w:rPr>
          <w:rFonts w:ascii="Times New Roman" w:hAnsi="Times New Roman" w:cs="Times New Roman"/>
          <w:b/>
          <w:sz w:val="24"/>
          <w:szCs w:val="24"/>
        </w:rPr>
        <w:t xml:space="preserve">Be it RESOLVED, the Board of Directors accepts </w:t>
      </w:r>
      <w:r w:rsidR="0000284F">
        <w:rPr>
          <w:rFonts w:ascii="Times New Roman" w:hAnsi="Times New Roman" w:cs="Times New Roman"/>
          <w:b/>
          <w:sz w:val="24"/>
          <w:szCs w:val="24"/>
        </w:rPr>
        <w:t xml:space="preserve">Board of Directors Meeting Minutes, the Annual Meeting Minutes, and all Committee Meeting Minutes. </w:t>
      </w:r>
      <w:r w:rsidR="000F47C2">
        <w:rPr>
          <w:rFonts w:ascii="Times New Roman" w:hAnsi="Times New Roman" w:cs="Times New Roman"/>
          <w:b/>
          <w:sz w:val="24"/>
          <w:szCs w:val="24"/>
        </w:rPr>
        <w:t xml:space="preserve"> </w:t>
      </w:r>
      <w:r w:rsidR="000F47C2" w:rsidRPr="00055241">
        <w:rPr>
          <w:rFonts w:ascii="Times New Roman" w:hAnsi="Times New Roman" w:cs="Times New Roman"/>
          <w:b/>
          <w:i/>
          <w:sz w:val="24"/>
          <w:szCs w:val="24"/>
        </w:rPr>
        <w:t>[All members may act]</w:t>
      </w:r>
      <w:r w:rsidR="00134B2D">
        <w:rPr>
          <w:rFonts w:ascii="Times New Roman" w:hAnsi="Times New Roman" w:cs="Times New Roman"/>
          <w:b/>
          <w:i/>
          <w:sz w:val="24"/>
          <w:szCs w:val="24"/>
        </w:rPr>
        <w:t>.</w:t>
      </w:r>
    </w:p>
    <w:p w:rsidR="00166E49" w:rsidRDefault="00166E49" w:rsidP="00166E49">
      <w:pPr>
        <w:pStyle w:val="ListParagraph"/>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Motion made by </w:t>
      </w:r>
      <w:r w:rsidR="0000284F">
        <w:rPr>
          <w:rFonts w:ascii="Times New Roman" w:hAnsi="Times New Roman" w:cs="Times New Roman"/>
          <w:b/>
          <w:sz w:val="24"/>
          <w:szCs w:val="24"/>
        </w:rPr>
        <w:t>Casey O’Brien</w:t>
      </w:r>
      <w:r>
        <w:rPr>
          <w:rFonts w:ascii="Times New Roman" w:hAnsi="Times New Roman" w:cs="Times New Roman"/>
          <w:b/>
          <w:sz w:val="24"/>
          <w:szCs w:val="24"/>
        </w:rPr>
        <w:t xml:space="preserve">, seconded by </w:t>
      </w:r>
      <w:r w:rsidR="0000284F">
        <w:rPr>
          <w:rFonts w:ascii="Times New Roman" w:hAnsi="Times New Roman" w:cs="Times New Roman"/>
          <w:b/>
          <w:sz w:val="24"/>
          <w:szCs w:val="24"/>
        </w:rPr>
        <w:t>Theresa Lux</w:t>
      </w:r>
      <w:r>
        <w:rPr>
          <w:rFonts w:ascii="Times New Roman" w:hAnsi="Times New Roman" w:cs="Times New Roman"/>
          <w:b/>
          <w:sz w:val="24"/>
          <w:szCs w:val="24"/>
        </w:rPr>
        <w:t xml:space="preserve">, and unanimously approved. </w:t>
      </w:r>
    </w:p>
    <w:p w:rsidR="00E00085" w:rsidRPr="0079147C" w:rsidRDefault="00E00085" w:rsidP="0079147C">
      <w:pPr>
        <w:autoSpaceDE w:val="0"/>
        <w:autoSpaceDN w:val="0"/>
        <w:adjustRightInd w:val="0"/>
        <w:spacing w:after="0" w:line="240" w:lineRule="auto"/>
        <w:jc w:val="both"/>
        <w:rPr>
          <w:rFonts w:ascii="Times New Roman" w:eastAsiaTheme="minorEastAsia" w:hAnsi="Times New Roman" w:cs="Times New Roman"/>
          <w:b/>
          <w:sz w:val="24"/>
          <w:szCs w:val="24"/>
        </w:rPr>
      </w:pPr>
    </w:p>
    <w:p w:rsidR="00A43105" w:rsidRPr="00B35981" w:rsidRDefault="00567383" w:rsidP="005B0F6A">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Treasurer’s Report</w:t>
      </w:r>
    </w:p>
    <w:p w:rsidR="006E5B04" w:rsidRDefault="0000284F" w:rsidP="006E5B04">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In Treasurer Jack Mabb’</w:t>
      </w:r>
      <w:r w:rsidR="00C06BBB">
        <w:rPr>
          <w:rFonts w:ascii="Times New Roman" w:hAnsi="Times New Roman" w:cs="Times New Roman"/>
          <w:sz w:val="24"/>
          <w:szCs w:val="24"/>
        </w:rPr>
        <w:t>s absen</w:t>
      </w:r>
      <w:r>
        <w:rPr>
          <w:rFonts w:ascii="Times New Roman" w:hAnsi="Times New Roman" w:cs="Times New Roman"/>
          <w:sz w:val="24"/>
          <w:szCs w:val="24"/>
        </w:rPr>
        <w:t xml:space="preserve">ce, </w:t>
      </w:r>
      <w:r w:rsidR="00C06BBB">
        <w:rPr>
          <w:rFonts w:ascii="Times New Roman" w:hAnsi="Times New Roman" w:cs="Times New Roman"/>
          <w:sz w:val="24"/>
          <w:szCs w:val="24"/>
        </w:rPr>
        <w:t>Executive Director Claire Parde</w:t>
      </w:r>
      <w:r>
        <w:rPr>
          <w:rFonts w:ascii="Times New Roman" w:hAnsi="Times New Roman" w:cs="Times New Roman"/>
          <w:sz w:val="24"/>
          <w:szCs w:val="24"/>
        </w:rPr>
        <w:t xml:space="preserve"> provided the </w:t>
      </w:r>
      <w:r w:rsidR="00C06BBB">
        <w:rPr>
          <w:rFonts w:ascii="Times New Roman" w:hAnsi="Times New Roman" w:cs="Times New Roman"/>
          <w:sz w:val="24"/>
          <w:szCs w:val="24"/>
        </w:rPr>
        <w:t>report.</w:t>
      </w:r>
      <w:r w:rsidR="00C10808">
        <w:rPr>
          <w:rFonts w:ascii="Times New Roman" w:hAnsi="Times New Roman" w:cs="Times New Roman"/>
          <w:sz w:val="24"/>
          <w:szCs w:val="24"/>
        </w:rPr>
        <w:t xml:space="preserve"> The numbers are all good. Effective June 1</w:t>
      </w:r>
      <w:r w:rsidR="00C10808" w:rsidRPr="00C10808">
        <w:rPr>
          <w:rFonts w:ascii="Times New Roman" w:hAnsi="Times New Roman" w:cs="Times New Roman"/>
          <w:sz w:val="24"/>
          <w:szCs w:val="24"/>
          <w:vertAlign w:val="superscript"/>
        </w:rPr>
        <w:t>st</w:t>
      </w:r>
      <w:r w:rsidR="00B10681">
        <w:rPr>
          <w:rFonts w:ascii="Times New Roman" w:hAnsi="Times New Roman" w:cs="Times New Roman"/>
          <w:sz w:val="24"/>
          <w:szCs w:val="24"/>
        </w:rPr>
        <w:t xml:space="preserve">, the </w:t>
      </w:r>
      <w:r w:rsidR="00C10808">
        <w:rPr>
          <w:rFonts w:ascii="Times New Roman" w:hAnsi="Times New Roman" w:cs="Times New Roman"/>
          <w:sz w:val="24"/>
          <w:szCs w:val="24"/>
        </w:rPr>
        <w:t xml:space="preserve">$100k loan made by the Consortium to NYS Association for Rural Health has been repaid, with three months’ interest, which inflates our cash position. </w:t>
      </w:r>
      <w:r w:rsidR="00C10808" w:rsidRPr="006E5B04">
        <w:rPr>
          <w:rFonts w:ascii="Times New Roman" w:hAnsi="Times New Roman" w:cs="Times New Roman"/>
          <w:sz w:val="24"/>
          <w:szCs w:val="24"/>
        </w:rPr>
        <w:t xml:space="preserve">Grants receivables are good; </w:t>
      </w:r>
      <w:r w:rsidR="00C10808" w:rsidRPr="006E5B04">
        <w:rPr>
          <w:rFonts w:ascii="Times New Roman" w:hAnsi="Times New Roman" w:cs="Times New Roman"/>
          <w:sz w:val="24"/>
          <w:szCs w:val="24"/>
        </w:rPr>
        <w:lastRenderedPageBreak/>
        <w:t>we have been reimbursed for all vouchers through March. The investme</w:t>
      </w:r>
      <w:r w:rsidR="003F0381">
        <w:rPr>
          <w:rFonts w:ascii="Times New Roman" w:hAnsi="Times New Roman" w:cs="Times New Roman"/>
          <w:sz w:val="24"/>
          <w:szCs w:val="24"/>
        </w:rPr>
        <w:t>nt account has fared</w:t>
      </w:r>
      <w:r w:rsidR="00180B6D" w:rsidRPr="006E5B04">
        <w:rPr>
          <w:rFonts w:ascii="Times New Roman" w:hAnsi="Times New Roman" w:cs="Times New Roman"/>
          <w:sz w:val="24"/>
          <w:szCs w:val="24"/>
        </w:rPr>
        <w:t xml:space="preserve"> a little poo</w:t>
      </w:r>
      <w:r w:rsidR="00C10808" w:rsidRPr="006E5B04">
        <w:rPr>
          <w:rFonts w:ascii="Times New Roman" w:hAnsi="Times New Roman" w:cs="Times New Roman"/>
          <w:sz w:val="24"/>
          <w:szCs w:val="24"/>
        </w:rPr>
        <w:t xml:space="preserve">rly due to volatility in the market. </w:t>
      </w:r>
      <w:r w:rsidR="006E5B04" w:rsidRPr="006E5B04">
        <w:rPr>
          <w:rFonts w:ascii="Times New Roman" w:hAnsi="Times New Roman" w:cs="Times New Roman"/>
          <w:sz w:val="24"/>
          <w:szCs w:val="24"/>
        </w:rPr>
        <w:t xml:space="preserve">However, </w:t>
      </w:r>
      <w:r w:rsidR="006E5B04">
        <w:rPr>
          <w:rFonts w:ascii="Times New Roman" w:hAnsi="Times New Roman" w:cs="Times New Roman"/>
          <w:sz w:val="24"/>
          <w:szCs w:val="24"/>
        </w:rPr>
        <w:t>the account will continue to</w:t>
      </w:r>
      <w:r w:rsidR="006E5B04" w:rsidRPr="006E5B04">
        <w:rPr>
          <w:rFonts w:ascii="Times New Roman" w:hAnsi="Times New Roman" w:cs="Times New Roman"/>
          <w:sz w:val="24"/>
          <w:szCs w:val="24"/>
        </w:rPr>
        <w:t xml:space="preserve"> grow over time. </w:t>
      </w:r>
      <w:r w:rsidR="006E5B04">
        <w:rPr>
          <w:rFonts w:ascii="Times New Roman" w:hAnsi="Times New Roman" w:cs="Times New Roman"/>
          <w:sz w:val="24"/>
          <w:szCs w:val="24"/>
        </w:rPr>
        <w:t>The ratios ar</w:t>
      </w:r>
      <w:r w:rsidR="00B10681">
        <w:rPr>
          <w:rFonts w:ascii="Times New Roman" w:hAnsi="Times New Roman" w:cs="Times New Roman"/>
          <w:sz w:val="24"/>
          <w:szCs w:val="24"/>
        </w:rPr>
        <w:t xml:space="preserve">e great, and we currently have </w:t>
      </w:r>
      <w:r w:rsidR="006E5B04">
        <w:rPr>
          <w:rFonts w:ascii="Times New Roman" w:hAnsi="Times New Roman" w:cs="Times New Roman"/>
          <w:sz w:val="24"/>
          <w:szCs w:val="24"/>
        </w:rPr>
        <w:t>6-7 months cash-on-hand.</w:t>
      </w:r>
    </w:p>
    <w:p w:rsidR="008B7FD8" w:rsidRDefault="008B7FD8" w:rsidP="003F0381">
      <w:pPr>
        <w:pStyle w:val="ListParagraph"/>
        <w:autoSpaceDE w:val="0"/>
        <w:autoSpaceDN w:val="0"/>
        <w:adjustRightInd w:val="0"/>
        <w:spacing w:before="120" w:after="0" w:line="240" w:lineRule="auto"/>
        <w:contextualSpacing w:val="0"/>
        <w:jc w:val="both"/>
        <w:rPr>
          <w:rFonts w:ascii="Times New Roman" w:hAnsi="Times New Roman" w:cs="Times New Roman"/>
          <w:i/>
          <w:sz w:val="24"/>
          <w:szCs w:val="24"/>
        </w:rPr>
      </w:pPr>
      <w:r>
        <w:rPr>
          <w:rFonts w:ascii="Times New Roman" w:hAnsi="Times New Roman" w:cs="Times New Roman"/>
          <w:i/>
          <w:sz w:val="24"/>
          <w:szCs w:val="24"/>
        </w:rPr>
        <w:t>[David Rossetti entered the meeting at 2:49 p.m.]</w:t>
      </w:r>
    </w:p>
    <w:p w:rsidR="003F0381" w:rsidRPr="003F0381" w:rsidRDefault="003F0381" w:rsidP="003F0381">
      <w:pPr>
        <w:pStyle w:val="ListParagraph"/>
        <w:autoSpaceDE w:val="0"/>
        <w:autoSpaceDN w:val="0"/>
        <w:adjustRightInd w:val="0"/>
        <w:spacing w:before="120" w:after="0" w:line="240" w:lineRule="auto"/>
        <w:contextualSpacing w:val="0"/>
        <w:jc w:val="both"/>
        <w:rPr>
          <w:rFonts w:ascii="Times New Roman" w:hAnsi="Times New Roman" w:cs="Times New Roman"/>
          <w:i/>
          <w:sz w:val="24"/>
          <w:szCs w:val="24"/>
        </w:rPr>
      </w:pPr>
    </w:p>
    <w:p w:rsidR="000C12FC" w:rsidRDefault="00550840" w:rsidP="006B0D8C">
      <w:pPr>
        <w:pStyle w:val="ListParagraph"/>
        <w:autoSpaceDE w:val="0"/>
        <w:autoSpaceDN w:val="0"/>
        <w:adjustRightInd w:val="0"/>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VI</w:t>
      </w:r>
      <w:r w:rsidR="00443EF1">
        <w:rPr>
          <w:rFonts w:ascii="Times New Roman" w:hAnsi="Times New Roman" w:cs="Times New Roman"/>
          <w:sz w:val="24"/>
          <w:szCs w:val="24"/>
        </w:rPr>
        <w:t xml:space="preserve">. </w:t>
      </w:r>
      <w:r w:rsidR="000C12FC">
        <w:rPr>
          <w:rFonts w:ascii="Times New Roman" w:hAnsi="Times New Roman" w:cs="Times New Roman"/>
          <w:sz w:val="24"/>
          <w:szCs w:val="24"/>
        </w:rPr>
        <w:t xml:space="preserve"> </w:t>
      </w:r>
      <w:r w:rsidR="002C501B">
        <w:rPr>
          <w:rFonts w:ascii="Times New Roman" w:hAnsi="Times New Roman" w:cs="Times New Roman"/>
          <w:sz w:val="24"/>
          <w:szCs w:val="24"/>
        </w:rPr>
        <w:t xml:space="preserve">     </w:t>
      </w:r>
      <w:r w:rsidR="000C12FC" w:rsidRPr="000C12FC">
        <w:rPr>
          <w:rFonts w:ascii="Times New Roman" w:hAnsi="Times New Roman" w:cs="Times New Roman"/>
          <w:b/>
          <w:sz w:val="24"/>
          <w:szCs w:val="24"/>
        </w:rPr>
        <w:t>Executive Director’s Report</w:t>
      </w:r>
    </w:p>
    <w:p w:rsidR="00852C62" w:rsidRPr="00852C62" w:rsidRDefault="00852C62" w:rsidP="00852C62">
      <w:pPr>
        <w:pStyle w:val="ListParagraph"/>
        <w:autoSpaceDE w:val="0"/>
        <w:autoSpaceDN w:val="0"/>
        <w:adjustRightInd w:val="0"/>
        <w:spacing w:before="120" w:after="0" w:line="120" w:lineRule="auto"/>
        <w:contextualSpacing w:val="0"/>
        <w:jc w:val="both"/>
        <w:rPr>
          <w:rFonts w:ascii="Times New Roman" w:hAnsi="Times New Roman" w:cs="Times New Roman"/>
          <w:sz w:val="24"/>
          <w:szCs w:val="24"/>
        </w:rPr>
      </w:pPr>
    </w:p>
    <w:p w:rsidR="0063172B" w:rsidRDefault="00F9576C" w:rsidP="0063172B">
      <w:pPr>
        <w:spacing w:line="259"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Claire reported that all of the New York State contracts are in good standing. The NYS Office for the Aging award amount for NY Connects </w:t>
      </w:r>
      <w:r w:rsidR="0063172B">
        <w:rPr>
          <w:rFonts w:ascii="Times New Roman" w:hAnsi="Times New Roman" w:cs="Times New Roman"/>
          <w:sz w:val="24"/>
          <w:szCs w:val="24"/>
        </w:rPr>
        <w:t xml:space="preserve">is consistent with prior years, and was ahead of schedule. Claire applied for and received a Rural Health Network </w:t>
      </w:r>
      <w:r w:rsidR="00B10681">
        <w:rPr>
          <w:rFonts w:ascii="Times New Roman" w:hAnsi="Times New Roman" w:cs="Times New Roman"/>
          <w:sz w:val="24"/>
          <w:szCs w:val="24"/>
        </w:rPr>
        <w:t>Technical Assistance G</w:t>
      </w:r>
      <w:r w:rsidR="0063172B">
        <w:rPr>
          <w:rFonts w:ascii="Times New Roman" w:hAnsi="Times New Roman" w:cs="Times New Roman"/>
          <w:sz w:val="24"/>
          <w:szCs w:val="24"/>
        </w:rPr>
        <w:t>rant of almost $10k, which will be used to offset some of the cost of the CAR</w:t>
      </w:r>
      <w:r w:rsidR="00594211">
        <w:rPr>
          <w:rFonts w:ascii="Times New Roman" w:hAnsi="Times New Roman" w:cs="Times New Roman"/>
          <w:sz w:val="24"/>
          <w:szCs w:val="24"/>
        </w:rPr>
        <w:t>TS strategic design project. That</w:t>
      </w:r>
      <w:r w:rsidR="0063172B">
        <w:rPr>
          <w:rFonts w:ascii="Times New Roman" w:hAnsi="Times New Roman" w:cs="Times New Roman"/>
          <w:sz w:val="24"/>
          <w:szCs w:val="24"/>
        </w:rPr>
        <w:t xml:space="preserve"> project is expected to c</w:t>
      </w:r>
      <w:r w:rsidR="00594211">
        <w:rPr>
          <w:rFonts w:ascii="Times New Roman" w:hAnsi="Times New Roman" w:cs="Times New Roman"/>
          <w:sz w:val="24"/>
          <w:szCs w:val="24"/>
        </w:rPr>
        <w:t>ontinue until September</w:t>
      </w:r>
      <w:r w:rsidR="0063172B">
        <w:rPr>
          <w:rFonts w:ascii="Times New Roman" w:hAnsi="Times New Roman" w:cs="Times New Roman"/>
          <w:sz w:val="24"/>
          <w:szCs w:val="24"/>
        </w:rPr>
        <w:t xml:space="preserve">. </w:t>
      </w:r>
    </w:p>
    <w:p w:rsidR="00B10681" w:rsidRDefault="0063172B" w:rsidP="0063172B">
      <w:pPr>
        <w:spacing w:line="259" w:lineRule="auto"/>
        <w:ind w:left="720"/>
        <w:jc w:val="both"/>
        <w:rPr>
          <w:rFonts w:ascii="Times New Roman" w:hAnsi="Times New Roman" w:cs="Times New Roman"/>
          <w:sz w:val="24"/>
          <w:szCs w:val="24"/>
        </w:rPr>
      </w:pPr>
      <w:r>
        <w:rPr>
          <w:rFonts w:ascii="Times New Roman" w:hAnsi="Times New Roman" w:cs="Times New Roman"/>
          <w:sz w:val="24"/>
          <w:szCs w:val="24"/>
        </w:rPr>
        <w:t>The contract with Greene County passed through the County attorney, and will go to the Co</w:t>
      </w:r>
      <w:r w:rsidR="00DC76CE">
        <w:rPr>
          <w:rFonts w:ascii="Times New Roman" w:hAnsi="Times New Roman" w:cs="Times New Roman"/>
          <w:sz w:val="24"/>
          <w:szCs w:val="24"/>
        </w:rPr>
        <w:t>unty legislature next. Transportation will begin July 1</w:t>
      </w:r>
      <w:r w:rsidR="00DC76CE" w:rsidRPr="00DC76CE">
        <w:rPr>
          <w:rFonts w:ascii="Times New Roman" w:hAnsi="Times New Roman" w:cs="Times New Roman"/>
          <w:sz w:val="24"/>
          <w:szCs w:val="24"/>
          <w:vertAlign w:val="superscript"/>
        </w:rPr>
        <w:t>st</w:t>
      </w:r>
      <w:r w:rsidR="00DC76CE">
        <w:rPr>
          <w:rFonts w:ascii="Times New Roman" w:hAnsi="Times New Roman" w:cs="Times New Roman"/>
          <w:sz w:val="24"/>
          <w:szCs w:val="24"/>
        </w:rPr>
        <w:t xml:space="preserve">; however, the expectation is that there will not be a great deal of utilization in the </w:t>
      </w:r>
      <w:r w:rsidR="00B10681">
        <w:rPr>
          <w:rFonts w:ascii="Times New Roman" w:hAnsi="Times New Roman" w:cs="Times New Roman"/>
          <w:sz w:val="24"/>
          <w:szCs w:val="24"/>
        </w:rPr>
        <w:t xml:space="preserve">first several months of this arrangement. </w:t>
      </w:r>
    </w:p>
    <w:p w:rsidR="00673537" w:rsidRDefault="00B10681" w:rsidP="0063172B">
      <w:pPr>
        <w:spacing w:line="259" w:lineRule="auto"/>
        <w:ind w:left="720"/>
        <w:jc w:val="both"/>
        <w:rPr>
          <w:rFonts w:ascii="Times New Roman" w:hAnsi="Times New Roman" w:cs="Times New Roman"/>
          <w:sz w:val="24"/>
          <w:szCs w:val="24"/>
        </w:rPr>
      </w:pPr>
      <w:r>
        <w:rPr>
          <w:rFonts w:ascii="Times New Roman" w:hAnsi="Times New Roman" w:cs="Times New Roman"/>
          <w:sz w:val="24"/>
          <w:szCs w:val="24"/>
        </w:rPr>
        <w:t>L</w:t>
      </w:r>
      <w:r w:rsidR="00DC76CE">
        <w:rPr>
          <w:rFonts w:ascii="Times New Roman" w:hAnsi="Times New Roman" w:cs="Times New Roman"/>
          <w:sz w:val="24"/>
          <w:szCs w:val="24"/>
        </w:rPr>
        <w:t>ast year the Consortium received a $100k gra</w:t>
      </w:r>
      <w:r w:rsidR="00673537">
        <w:rPr>
          <w:rFonts w:ascii="Times New Roman" w:hAnsi="Times New Roman" w:cs="Times New Roman"/>
          <w:sz w:val="24"/>
          <w:szCs w:val="24"/>
        </w:rPr>
        <w:t>nt per year for three years</w:t>
      </w:r>
      <w:r w:rsidR="00594211">
        <w:rPr>
          <w:rFonts w:ascii="Times New Roman" w:hAnsi="Times New Roman" w:cs="Times New Roman"/>
          <w:sz w:val="24"/>
          <w:szCs w:val="24"/>
        </w:rPr>
        <w:t xml:space="preserve"> from the Foundation for Community Health</w:t>
      </w:r>
      <w:r w:rsidR="005867FF">
        <w:rPr>
          <w:rFonts w:ascii="Times New Roman" w:hAnsi="Times New Roman" w:cs="Times New Roman"/>
          <w:sz w:val="24"/>
          <w:szCs w:val="24"/>
        </w:rPr>
        <w:t>; the first year ends June</w:t>
      </w:r>
      <w:r w:rsidR="00737BE1">
        <w:rPr>
          <w:rFonts w:ascii="Times New Roman" w:hAnsi="Times New Roman" w:cs="Times New Roman"/>
          <w:color w:val="FF0000"/>
          <w:sz w:val="24"/>
          <w:szCs w:val="24"/>
        </w:rPr>
        <w:t xml:space="preserve"> </w:t>
      </w:r>
      <w:r w:rsidR="00737BE1" w:rsidRPr="00737BE1">
        <w:rPr>
          <w:rFonts w:ascii="Times New Roman" w:hAnsi="Times New Roman" w:cs="Times New Roman"/>
          <w:sz w:val="24"/>
          <w:szCs w:val="24"/>
        </w:rPr>
        <w:t>30</w:t>
      </w:r>
      <w:r w:rsidR="00737BE1" w:rsidRPr="00737BE1">
        <w:rPr>
          <w:rFonts w:ascii="Times New Roman" w:hAnsi="Times New Roman" w:cs="Times New Roman"/>
          <w:sz w:val="24"/>
          <w:szCs w:val="24"/>
          <w:vertAlign w:val="superscript"/>
        </w:rPr>
        <w:t>th</w:t>
      </w:r>
      <w:r w:rsidR="00737BE1">
        <w:rPr>
          <w:rFonts w:ascii="Times New Roman" w:hAnsi="Times New Roman" w:cs="Times New Roman"/>
          <w:color w:val="FF0000"/>
          <w:sz w:val="24"/>
          <w:szCs w:val="24"/>
        </w:rPr>
        <w:t xml:space="preserve">. </w:t>
      </w:r>
      <w:r w:rsidR="00673537">
        <w:rPr>
          <w:rFonts w:ascii="Times New Roman" w:hAnsi="Times New Roman" w:cs="Times New Roman"/>
          <w:sz w:val="24"/>
          <w:szCs w:val="24"/>
        </w:rPr>
        <w:t>Claire is preparing for a meeting with FCH</w:t>
      </w:r>
      <w:r>
        <w:rPr>
          <w:rFonts w:ascii="Times New Roman" w:hAnsi="Times New Roman" w:cs="Times New Roman"/>
          <w:sz w:val="24"/>
          <w:szCs w:val="24"/>
        </w:rPr>
        <w:t xml:space="preserve"> to report on the first year of activities.  A written description of our goals for year two will be due at the end of July</w:t>
      </w:r>
      <w:r w:rsidR="004A7C1E">
        <w:rPr>
          <w:rFonts w:ascii="Times New Roman" w:hAnsi="Times New Roman" w:cs="Times New Roman"/>
          <w:sz w:val="24"/>
          <w:szCs w:val="24"/>
        </w:rPr>
        <w:t xml:space="preserve">. </w:t>
      </w:r>
    </w:p>
    <w:p w:rsidR="00673537" w:rsidRDefault="00673537" w:rsidP="0063172B">
      <w:pPr>
        <w:spacing w:line="259"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CARTS strategic design project continues. </w:t>
      </w:r>
    </w:p>
    <w:p w:rsidR="00B60A85" w:rsidRPr="00476046" w:rsidRDefault="00B60A85" w:rsidP="0063172B">
      <w:pPr>
        <w:spacing w:line="259" w:lineRule="auto"/>
        <w:ind w:left="720"/>
        <w:jc w:val="both"/>
        <w:rPr>
          <w:rFonts w:ascii="Times New Roman" w:hAnsi="Times New Roman" w:cs="Times New Roman"/>
          <w:sz w:val="24"/>
          <w:szCs w:val="24"/>
        </w:rPr>
      </w:pPr>
      <w:r w:rsidRPr="00476046">
        <w:rPr>
          <w:rFonts w:ascii="Times New Roman" w:hAnsi="Times New Roman" w:cs="Times New Roman"/>
          <w:sz w:val="24"/>
          <w:szCs w:val="24"/>
        </w:rPr>
        <w:t>Claire has begun working with Columbia County Departments of Heal</w:t>
      </w:r>
      <w:r w:rsidR="004A7C1E" w:rsidRPr="00476046">
        <w:rPr>
          <w:rFonts w:ascii="Times New Roman" w:hAnsi="Times New Roman" w:cs="Times New Roman"/>
          <w:sz w:val="24"/>
          <w:szCs w:val="24"/>
        </w:rPr>
        <w:t>th</w:t>
      </w:r>
      <w:r w:rsidRPr="00476046">
        <w:rPr>
          <w:rFonts w:ascii="Times New Roman" w:hAnsi="Times New Roman" w:cs="Times New Roman"/>
          <w:sz w:val="24"/>
          <w:szCs w:val="24"/>
        </w:rPr>
        <w:t xml:space="preserve"> and Social Services to </w:t>
      </w:r>
      <w:r w:rsidR="00D53CFF" w:rsidRPr="00476046">
        <w:rPr>
          <w:rFonts w:ascii="Times New Roman" w:hAnsi="Times New Roman" w:cs="Times New Roman"/>
          <w:sz w:val="24"/>
          <w:szCs w:val="24"/>
        </w:rPr>
        <w:t>identify</w:t>
      </w:r>
      <w:r w:rsidRPr="00476046">
        <w:rPr>
          <w:rFonts w:ascii="Times New Roman" w:hAnsi="Times New Roman" w:cs="Times New Roman"/>
          <w:sz w:val="24"/>
          <w:szCs w:val="24"/>
        </w:rPr>
        <w:t xml:space="preserve"> the needs of the community’s immigrant population, including both seasonal and year-round workers</w:t>
      </w:r>
      <w:r w:rsidR="00D53CFF" w:rsidRPr="00476046">
        <w:rPr>
          <w:rFonts w:ascii="Times New Roman" w:hAnsi="Times New Roman" w:cs="Times New Roman"/>
          <w:sz w:val="24"/>
          <w:szCs w:val="24"/>
        </w:rPr>
        <w:t>.</w:t>
      </w:r>
      <w:r w:rsidRPr="00476046">
        <w:rPr>
          <w:rFonts w:ascii="Times New Roman" w:hAnsi="Times New Roman" w:cs="Times New Roman"/>
          <w:sz w:val="24"/>
          <w:szCs w:val="24"/>
        </w:rPr>
        <w:t xml:space="preserve"> </w:t>
      </w:r>
      <w:r w:rsidR="00476046">
        <w:rPr>
          <w:rFonts w:ascii="Times New Roman" w:hAnsi="Times New Roman" w:cs="Times New Roman"/>
          <w:sz w:val="24"/>
          <w:szCs w:val="24"/>
        </w:rPr>
        <w:t>Claire sent an</w:t>
      </w:r>
      <w:r w:rsidRPr="00476046">
        <w:rPr>
          <w:rFonts w:ascii="Times New Roman" w:hAnsi="Times New Roman" w:cs="Times New Roman"/>
          <w:sz w:val="24"/>
          <w:szCs w:val="24"/>
        </w:rPr>
        <w:t xml:space="preserve"> informal email survey to a number of organ</w:t>
      </w:r>
      <w:r w:rsidR="003762DD" w:rsidRPr="00476046">
        <w:rPr>
          <w:rFonts w:ascii="Times New Roman" w:hAnsi="Times New Roman" w:cs="Times New Roman"/>
          <w:sz w:val="24"/>
          <w:szCs w:val="24"/>
        </w:rPr>
        <w:t>izations</w:t>
      </w:r>
      <w:r w:rsidR="00476046" w:rsidRPr="00476046">
        <w:rPr>
          <w:rFonts w:ascii="Times New Roman" w:hAnsi="Times New Roman" w:cs="Times New Roman"/>
          <w:sz w:val="24"/>
          <w:szCs w:val="24"/>
        </w:rPr>
        <w:t xml:space="preserve"> to </w:t>
      </w:r>
      <w:r w:rsidR="00476046">
        <w:rPr>
          <w:rFonts w:ascii="Times New Roman" w:hAnsi="Times New Roman" w:cs="Times New Roman"/>
          <w:sz w:val="24"/>
          <w:szCs w:val="24"/>
        </w:rPr>
        <w:t xml:space="preserve">determine </w:t>
      </w:r>
      <w:r w:rsidR="00476046" w:rsidRPr="00476046">
        <w:rPr>
          <w:rFonts w:ascii="Times New Roman" w:hAnsi="Times New Roman" w:cs="Times New Roman"/>
          <w:sz w:val="24"/>
          <w:szCs w:val="24"/>
        </w:rPr>
        <w:t xml:space="preserve">what services </w:t>
      </w:r>
      <w:r w:rsidR="00000475" w:rsidRPr="00476046">
        <w:rPr>
          <w:rFonts w:ascii="Times New Roman" w:hAnsi="Times New Roman" w:cs="Times New Roman"/>
          <w:sz w:val="24"/>
          <w:szCs w:val="24"/>
        </w:rPr>
        <w:t>are currently being provided</w:t>
      </w:r>
      <w:r w:rsidR="00476046" w:rsidRPr="00476046">
        <w:rPr>
          <w:rFonts w:ascii="Times New Roman" w:hAnsi="Times New Roman" w:cs="Times New Roman"/>
          <w:sz w:val="24"/>
          <w:szCs w:val="24"/>
        </w:rPr>
        <w:t xml:space="preserve">. Claire also </w:t>
      </w:r>
      <w:r w:rsidR="003762DD" w:rsidRPr="00476046">
        <w:rPr>
          <w:rFonts w:ascii="Times New Roman" w:hAnsi="Times New Roman" w:cs="Times New Roman"/>
          <w:sz w:val="24"/>
          <w:szCs w:val="24"/>
        </w:rPr>
        <w:t xml:space="preserve">met with Neighbors Link, which currently serves Westchester County but is looking to provide services in Columbia County, </w:t>
      </w:r>
      <w:r w:rsidR="00000475" w:rsidRPr="00476046">
        <w:rPr>
          <w:rFonts w:ascii="Times New Roman" w:hAnsi="Times New Roman" w:cs="Times New Roman"/>
          <w:sz w:val="24"/>
          <w:szCs w:val="24"/>
        </w:rPr>
        <w:t xml:space="preserve">in </w:t>
      </w:r>
      <w:r w:rsidR="00DA1398">
        <w:rPr>
          <w:rFonts w:ascii="Times New Roman" w:hAnsi="Times New Roman" w:cs="Times New Roman"/>
          <w:sz w:val="24"/>
          <w:szCs w:val="24"/>
        </w:rPr>
        <w:t>an effort</w:t>
      </w:r>
      <w:r w:rsidR="00000475" w:rsidRPr="00476046">
        <w:rPr>
          <w:rFonts w:ascii="Times New Roman" w:hAnsi="Times New Roman" w:cs="Times New Roman"/>
          <w:sz w:val="24"/>
          <w:szCs w:val="24"/>
        </w:rPr>
        <w:t xml:space="preserve"> to be inclusive. </w:t>
      </w:r>
      <w:r w:rsidR="00476046">
        <w:rPr>
          <w:rFonts w:ascii="Times New Roman" w:hAnsi="Times New Roman" w:cs="Times New Roman"/>
          <w:sz w:val="24"/>
          <w:szCs w:val="24"/>
        </w:rPr>
        <w:t>Once this assessment phase is concluded</w:t>
      </w:r>
      <w:r w:rsidR="006D5EAE">
        <w:rPr>
          <w:rFonts w:ascii="Times New Roman" w:hAnsi="Times New Roman" w:cs="Times New Roman"/>
          <w:sz w:val="24"/>
          <w:szCs w:val="24"/>
        </w:rPr>
        <w:t>, the intention is to hold a large</w:t>
      </w:r>
      <w:r w:rsidR="00DA1398">
        <w:rPr>
          <w:rFonts w:ascii="Times New Roman" w:hAnsi="Times New Roman" w:cs="Times New Roman"/>
          <w:sz w:val="24"/>
          <w:szCs w:val="24"/>
        </w:rPr>
        <w:t>r</w:t>
      </w:r>
      <w:r w:rsidR="006D5EAE">
        <w:rPr>
          <w:rFonts w:ascii="Times New Roman" w:hAnsi="Times New Roman" w:cs="Times New Roman"/>
          <w:sz w:val="24"/>
          <w:szCs w:val="24"/>
        </w:rPr>
        <w:t xml:space="preserve"> stakeholder meeting.</w:t>
      </w:r>
    </w:p>
    <w:p w:rsidR="00F634AB" w:rsidRDefault="001C5B9C" w:rsidP="00F634AB">
      <w:pPr>
        <w:spacing w:line="259" w:lineRule="auto"/>
        <w:ind w:left="720"/>
        <w:jc w:val="both"/>
        <w:rPr>
          <w:rFonts w:ascii="Times New Roman" w:hAnsi="Times New Roman" w:cs="Times New Roman"/>
          <w:sz w:val="24"/>
          <w:szCs w:val="24"/>
        </w:rPr>
      </w:pPr>
      <w:r w:rsidRPr="00B92549">
        <w:rPr>
          <w:rFonts w:ascii="Times New Roman" w:hAnsi="Times New Roman" w:cs="Times New Roman"/>
          <w:sz w:val="24"/>
          <w:szCs w:val="24"/>
        </w:rPr>
        <w:t xml:space="preserve">Claire serves on the Community Services Board and is </w:t>
      </w:r>
      <w:r w:rsidR="008537D4" w:rsidRPr="00B92549">
        <w:rPr>
          <w:rFonts w:ascii="Times New Roman" w:hAnsi="Times New Roman" w:cs="Times New Roman"/>
          <w:sz w:val="24"/>
          <w:szCs w:val="24"/>
        </w:rPr>
        <w:t xml:space="preserve">Chair </w:t>
      </w:r>
      <w:r w:rsidRPr="00B92549">
        <w:rPr>
          <w:rFonts w:ascii="Times New Roman" w:hAnsi="Times New Roman" w:cs="Times New Roman"/>
          <w:sz w:val="24"/>
          <w:szCs w:val="24"/>
        </w:rPr>
        <w:t xml:space="preserve">of the </w:t>
      </w:r>
      <w:r w:rsidR="00DA1398">
        <w:rPr>
          <w:rFonts w:ascii="Times New Roman" w:hAnsi="Times New Roman" w:cs="Times New Roman"/>
          <w:sz w:val="24"/>
          <w:szCs w:val="24"/>
        </w:rPr>
        <w:t xml:space="preserve">Alcohol and </w:t>
      </w:r>
      <w:r w:rsidRPr="00B92549">
        <w:rPr>
          <w:rFonts w:ascii="Times New Roman" w:hAnsi="Times New Roman" w:cs="Times New Roman"/>
          <w:sz w:val="24"/>
          <w:szCs w:val="24"/>
        </w:rPr>
        <w:t xml:space="preserve">Substance Abuse </w:t>
      </w:r>
      <w:r w:rsidR="008537D4" w:rsidRPr="00B92549">
        <w:rPr>
          <w:rFonts w:ascii="Times New Roman" w:hAnsi="Times New Roman" w:cs="Times New Roman"/>
          <w:sz w:val="24"/>
          <w:szCs w:val="24"/>
        </w:rPr>
        <w:t>Sub</w:t>
      </w:r>
      <w:r w:rsidRPr="00B92549">
        <w:rPr>
          <w:rFonts w:ascii="Times New Roman" w:hAnsi="Times New Roman" w:cs="Times New Roman"/>
          <w:sz w:val="24"/>
          <w:szCs w:val="24"/>
        </w:rPr>
        <w:t>committee. The</w:t>
      </w:r>
      <w:r w:rsidR="006D5EAE" w:rsidRPr="00B92549">
        <w:rPr>
          <w:rFonts w:ascii="Times New Roman" w:hAnsi="Times New Roman" w:cs="Times New Roman"/>
          <w:sz w:val="24"/>
          <w:szCs w:val="24"/>
        </w:rPr>
        <w:t xml:space="preserve"> subcommittee’s</w:t>
      </w:r>
      <w:r w:rsidRPr="00B92549">
        <w:rPr>
          <w:rFonts w:ascii="Times New Roman" w:hAnsi="Times New Roman" w:cs="Times New Roman"/>
          <w:sz w:val="24"/>
          <w:szCs w:val="24"/>
        </w:rPr>
        <w:t xml:space="preserve"> focus</w:t>
      </w:r>
      <w:r w:rsidR="006D5EAE" w:rsidRPr="00B92549">
        <w:rPr>
          <w:rFonts w:ascii="Times New Roman" w:hAnsi="Times New Roman" w:cs="Times New Roman"/>
          <w:sz w:val="24"/>
          <w:szCs w:val="24"/>
        </w:rPr>
        <w:t xml:space="preserve"> has included the challenges </w:t>
      </w:r>
      <w:r w:rsidR="00B92549" w:rsidRPr="00B92549">
        <w:rPr>
          <w:rFonts w:ascii="Times New Roman" w:hAnsi="Times New Roman" w:cs="Times New Roman"/>
          <w:sz w:val="24"/>
          <w:szCs w:val="24"/>
        </w:rPr>
        <w:t>in sustaining</w:t>
      </w:r>
      <w:r w:rsidR="006D5EAE" w:rsidRPr="00B92549">
        <w:rPr>
          <w:rFonts w:ascii="Times New Roman" w:hAnsi="Times New Roman" w:cs="Times New Roman"/>
          <w:sz w:val="24"/>
          <w:szCs w:val="24"/>
        </w:rPr>
        <w:t xml:space="preserve"> </w:t>
      </w:r>
      <w:r w:rsidRPr="00B92549">
        <w:rPr>
          <w:rFonts w:ascii="Times New Roman" w:hAnsi="Times New Roman" w:cs="Times New Roman"/>
          <w:sz w:val="24"/>
          <w:szCs w:val="24"/>
        </w:rPr>
        <w:t>the healt</w:t>
      </w:r>
      <w:r w:rsidR="006D5EAE" w:rsidRPr="00B92549">
        <w:rPr>
          <w:rFonts w:ascii="Times New Roman" w:hAnsi="Times New Roman" w:cs="Times New Roman"/>
          <w:sz w:val="24"/>
          <w:szCs w:val="24"/>
        </w:rPr>
        <w:t xml:space="preserve">h and human services workforce. </w:t>
      </w:r>
      <w:r w:rsidR="00B92549" w:rsidRPr="00B92549">
        <w:rPr>
          <w:rFonts w:ascii="Times New Roman" w:hAnsi="Times New Roman" w:cs="Times New Roman"/>
          <w:sz w:val="24"/>
          <w:szCs w:val="24"/>
        </w:rPr>
        <w:t xml:space="preserve">Focusing on retention, skill-building, and potentially demonstrating a career pathway, </w:t>
      </w:r>
      <w:r w:rsidR="00182BFF" w:rsidRPr="00B92549">
        <w:rPr>
          <w:rFonts w:ascii="Times New Roman" w:hAnsi="Times New Roman" w:cs="Times New Roman"/>
          <w:sz w:val="24"/>
          <w:szCs w:val="24"/>
        </w:rPr>
        <w:t xml:space="preserve">Claire and </w:t>
      </w:r>
      <w:r w:rsidR="006D5EAE" w:rsidRPr="00B92549">
        <w:rPr>
          <w:rFonts w:ascii="Times New Roman" w:hAnsi="Times New Roman" w:cs="Times New Roman"/>
          <w:sz w:val="24"/>
          <w:szCs w:val="24"/>
        </w:rPr>
        <w:t>Melissa Scheriff have b</w:t>
      </w:r>
      <w:r w:rsidR="00B92549" w:rsidRPr="00B92549">
        <w:rPr>
          <w:rFonts w:ascii="Times New Roman" w:hAnsi="Times New Roman" w:cs="Times New Roman"/>
          <w:sz w:val="24"/>
          <w:szCs w:val="24"/>
        </w:rPr>
        <w:t>een</w:t>
      </w:r>
      <w:r w:rsidR="00182BFF" w:rsidRPr="00B92549">
        <w:rPr>
          <w:rFonts w:ascii="Times New Roman" w:hAnsi="Times New Roman" w:cs="Times New Roman"/>
          <w:sz w:val="24"/>
          <w:szCs w:val="24"/>
        </w:rPr>
        <w:t xml:space="preserve"> working </w:t>
      </w:r>
      <w:r w:rsidR="008537D4" w:rsidRPr="00B92549">
        <w:rPr>
          <w:rFonts w:ascii="Times New Roman" w:hAnsi="Times New Roman" w:cs="Times New Roman"/>
          <w:sz w:val="24"/>
          <w:szCs w:val="24"/>
        </w:rPr>
        <w:t>with Columbia-Greene Community College</w:t>
      </w:r>
      <w:r w:rsidR="006D5EAE" w:rsidRPr="00B92549">
        <w:rPr>
          <w:rFonts w:ascii="Times New Roman" w:hAnsi="Times New Roman" w:cs="Times New Roman"/>
          <w:sz w:val="24"/>
          <w:szCs w:val="24"/>
        </w:rPr>
        <w:t xml:space="preserve"> to</w:t>
      </w:r>
      <w:r w:rsidR="00B92549" w:rsidRPr="00B92549">
        <w:rPr>
          <w:rFonts w:ascii="Times New Roman" w:hAnsi="Times New Roman" w:cs="Times New Roman"/>
          <w:sz w:val="24"/>
          <w:szCs w:val="24"/>
        </w:rPr>
        <w:t xml:space="preserve"> </w:t>
      </w:r>
      <w:r w:rsidR="00DA1398">
        <w:rPr>
          <w:rFonts w:ascii="Times New Roman" w:hAnsi="Times New Roman" w:cs="Times New Roman"/>
          <w:sz w:val="24"/>
          <w:szCs w:val="24"/>
        </w:rPr>
        <w:t>explore how their micro-credentialing programs might r</w:t>
      </w:r>
      <w:r w:rsidR="008B7FD8" w:rsidRPr="00B92549">
        <w:rPr>
          <w:rFonts w:ascii="Times New Roman" w:hAnsi="Times New Roman" w:cs="Times New Roman"/>
          <w:sz w:val="24"/>
          <w:szCs w:val="24"/>
        </w:rPr>
        <w:t>esult in title changes and higher wages.</w:t>
      </w:r>
      <w:r w:rsidR="008B7FD8">
        <w:rPr>
          <w:rFonts w:ascii="Times New Roman" w:hAnsi="Times New Roman" w:cs="Times New Roman"/>
          <w:sz w:val="24"/>
          <w:szCs w:val="24"/>
        </w:rPr>
        <w:t xml:space="preserve"> </w:t>
      </w:r>
    </w:p>
    <w:p w:rsidR="00722A13" w:rsidRDefault="00A30EDB" w:rsidP="008537D4">
      <w:pPr>
        <w:spacing w:line="259" w:lineRule="auto"/>
        <w:ind w:left="720"/>
        <w:jc w:val="both"/>
        <w:rPr>
          <w:rFonts w:ascii="Times New Roman" w:hAnsi="Times New Roman" w:cs="Times New Roman"/>
          <w:sz w:val="24"/>
          <w:szCs w:val="24"/>
        </w:rPr>
      </w:pPr>
      <w:r>
        <w:rPr>
          <w:rFonts w:ascii="Times New Roman" w:hAnsi="Times New Roman" w:cs="Times New Roman"/>
          <w:sz w:val="24"/>
          <w:szCs w:val="24"/>
        </w:rPr>
        <w:t>Claire reported that the agency held a staff retreat at Olana on May 27</w:t>
      </w:r>
      <w:r w:rsidRPr="00A30EDB">
        <w:rPr>
          <w:rFonts w:ascii="Times New Roman" w:hAnsi="Times New Roman" w:cs="Times New Roman"/>
          <w:sz w:val="24"/>
          <w:szCs w:val="24"/>
          <w:vertAlign w:val="superscript"/>
        </w:rPr>
        <w:t>th</w:t>
      </w:r>
      <w:r>
        <w:rPr>
          <w:rFonts w:ascii="Times New Roman" w:hAnsi="Times New Roman" w:cs="Times New Roman"/>
          <w:sz w:val="24"/>
          <w:szCs w:val="24"/>
        </w:rPr>
        <w:t>. There was a house tour followed by a staff potluck picnic. Claire received a great deal of positive feedback from staff.</w:t>
      </w:r>
    </w:p>
    <w:p w:rsidR="0079124D" w:rsidRDefault="0079124D" w:rsidP="008537D4">
      <w:pPr>
        <w:spacing w:line="259" w:lineRule="auto"/>
        <w:ind w:left="720"/>
        <w:jc w:val="both"/>
        <w:rPr>
          <w:rFonts w:ascii="Times New Roman" w:hAnsi="Times New Roman" w:cs="Times New Roman"/>
          <w:sz w:val="24"/>
          <w:szCs w:val="24"/>
        </w:rPr>
      </w:pPr>
    </w:p>
    <w:p w:rsidR="00434056" w:rsidRDefault="00F634AB" w:rsidP="00F634AB">
      <w:pPr>
        <w:spacing w:line="259" w:lineRule="auto"/>
        <w:jc w:val="both"/>
        <w:rPr>
          <w:rFonts w:ascii="Times New Roman" w:hAnsi="Times New Roman" w:cs="Times New Roman"/>
          <w:b/>
          <w:sz w:val="24"/>
          <w:szCs w:val="24"/>
        </w:rPr>
      </w:pPr>
      <w:r>
        <w:rPr>
          <w:rFonts w:ascii="Times New Roman" w:hAnsi="Times New Roman" w:cs="Times New Roman"/>
          <w:b/>
          <w:sz w:val="24"/>
          <w:szCs w:val="24"/>
        </w:rPr>
        <w:t>VI</w:t>
      </w:r>
      <w:r>
        <w:rPr>
          <w:rFonts w:ascii="Times New Roman" w:hAnsi="Times New Roman" w:cs="Times New Roman"/>
          <w:sz w:val="24"/>
          <w:szCs w:val="24"/>
        </w:rPr>
        <w:t xml:space="preserve">.       </w:t>
      </w:r>
      <w:r>
        <w:rPr>
          <w:rFonts w:ascii="Times New Roman" w:hAnsi="Times New Roman" w:cs="Times New Roman"/>
          <w:b/>
          <w:sz w:val="24"/>
          <w:szCs w:val="24"/>
        </w:rPr>
        <w:t xml:space="preserve">Presentation </w:t>
      </w:r>
      <w:r w:rsidR="00A30EDB">
        <w:rPr>
          <w:rFonts w:ascii="Times New Roman" w:hAnsi="Times New Roman" w:cs="Times New Roman"/>
          <w:b/>
          <w:sz w:val="24"/>
          <w:szCs w:val="24"/>
        </w:rPr>
        <w:t>–</w:t>
      </w:r>
      <w:r>
        <w:rPr>
          <w:rFonts w:ascii="Times New Roman" w:hAnsi="Times New Roman" w:cs="Times New Roman"/>
          <w:b/>
          <w:sz w:val="24"/>
          <w:szCs w:val="24"/>
        </w:rPr>
        <w:t xml:space="preserve"> </w:t>
      </w:r>
      <w:r w:rsidR="00A30EDB">
        <w:rPr>
          <w:rFonts w:ascii="Times New Roman" w:hAnsi="Times New Roman" w:cs="Times New Roman"/>
          <w:b/>
          <w:sz w:val="24"/>
          <w:szCs w:val="24"/>
        </w:rPr>
        <w:t>Kim Atkins, Executive Director, Alliance for Positive Health</w:t>
      </w:r>
      <w:r>
        <w:rPr>
          <w:rFonts w:ascii="Times New Roman" w:hAnsi="Times New Roman" w:cs="Times New Roman"/>
          <w:b/>
          <w:sz w:val="24"/>
          <w:szCs w:val="24"/>
        </w:rPr>
        <w:t xml:space="preserve"> </w:t>
      </w:r>
    </w:p>
    <w:p w:rsidR="00151D1D" w:rsidRPr="00311041" w:rsidRDefault="00434056" w:rsidP="00434056">
      <w:pPr>
        <w:spacing w:line="259" w:lineRule="auto"/>
        <w:ind w:left="720"/>
        <w:jc w:val="both"/>
        <w:rPr>
          <w:rFonts w:ascii="Times New Roman" w:hAnsi="Times New Roman" w:cs="Times New Roman"/>
          <w:color w:val="FF0000"/>
          <w:sz w:val="24"/>
          <w:szCs w:val="24"/>
        </w:rPr>
      </w:pPr>
      <w:r>
        <w:rPr>
          <w:rFonts w:ascii="Times New Roman" w:hAnsi="Times New Roman" w:cs="Times New Roman"/>
          <w:sz w:val="24"/>
          <w:szCs w:val="24"/>
        </w:rPr>
        <w:t xml:space="preserve">Kim Atkins spoke about the Alliance for </w:t>
      </w:r>
      <w:r w:rsidR="00151D1D">
        <w:rPr>
          <w:rFonts w:ascii="Times New Roman" w:hAnsi="Times New Roman" w:cs="Times New Roman"/>
          <w:sz w:val="24"/>
          <w:szCs w:val="24"/>
        </w:rPr>
        <w:t>Positive Health, which</w:t>
      </w:r>
      <w:r w:rsidR="001B583D">
        <w:rPr>
          <w:rFonts w:ascii="Times New Roman" w:hAnsi="Times New Roman" w:cs="Times New Roman"/>
          <w:sz w:val="24"/>
          <w:szCs w:val="24"/>
        </w:rPr>
        <w:t xml:space="preserve"> has been providing services since the 1980s, and </w:t>
      </w:r>
      <w:r w:rsidR="00151D1D">
        <w:rPr>
          <w:rFonts w:ascii="Times New Roman" w:hAnsi="Times New Roman" w:cs="Times New Roman"/>
          <w:sz w:val="24"/>
          <w:szCs w:val="24"/>
        </w:rPr>
        <w:t xml:space="preserve">serves fifteen counties in </w:t>
      </w:r>
      <w:r>
        <w:rPr>
          <w:rFonts w:ascii="Times New Roman" w:hAnsi="Times New Roman" w:cs="Times New Roman"/>
          <w:sz w:val="24"/>
          <w:szCs w:val="24"/>
        </w:rPr>
        <w:t>upstate NY, including Columbia and Greene Counties.</w:t>
      </w:r>
      <w:r w:rsidRPr="00434056">
        <w:rPr>
          <w:color w:val="000000"/>
          <w:sz w:val="20"/>
          <w:szCs w:val="20"/>
          <w:shd w:val="clear" w:color="auto" w:fill="FDFDFD"/>
        </w:rPr>
        <w:t xml:space="preserve"> </w:t>
      </w:r>
      <w:r w:rsidRPr="00434056">
        <w:rPr>
          <w:rFonts w:ascii="Times New Roman" w:hAnsi="Times New Roman" w:cs="Times New Roman"/>
          <w:color w:val="000000"/>
          <w:sz w:val="24"/>
          <w:szCs w:val="24"/>
          <w:shd w:val="clear" w:color="auto" w:fill="FDFDFD"/>
        </w:rPr>
        <w:t xml:space="preserve">The Alliance provides a </w:t>
      </w:r>
      <w:r>
        <w:rPr>
          <w:rFonts w:ascii="Times New Roman" w:hAnsi="Times New Roman" w:cs="Times New Roman"/>
          <w:color w:val="000000"/>
          <w:sz w:val="24"/>
          <w:szCs w:val="24"/>
          <w:shd w:val="clear" w:color="auto" w:fill="FDFDFD"/>
        </w:rPr>
        <w:t>number of</w:t>
      </w:r>
      <w:r w:rsidRPr="00434056">
        <w:rPr>
          <w:rFonts w:ascii="Times New Roman" w:hAnsi="Times New Roman" w:cs="Times New Roman"/>
          <w:color w:val="000000"/>
          <w:sz w:val="24"/>
          <w:szCs w:val="24"/>
          <w:shd w:val="clear" w:color="auto" w:fill="FDFDFD"/>
        </w:rPr>
        <w:t xml:space="preserve"> services to people living with HIV</w:t>
      </w:r>
      <w:r w:rsidR="00545AE2">
        <w:rPr>
          <w:rFonts w:ascii="Times New Roman" w:hAnsi="Times New Roman" w:cs="Times New Roman"/>
          <w:color w:val="000000"/>
          <w:sz w:val="24"/>
          <w:szCs w:val="24"/>
          <w:shd w:val="clear" w:color="auto" w:fill="FDFDFD"/>
        </w:rPr>
        <w:t>/AIDS, as well as</w:t>
      </w:r>
      <w:r w:rsidR="00262039">
        <w:rPr>
          <w:rFonts w:ascii="Times New Roman" w:hAnsi="Times New Roman" w:cs="Times New Roman"/>
          <w:color w:val="000000"/>
          <w:sz w:val="24"/>
          <w:szCs w:val="24"/>
          <w:shd w:val="clear" w:color="auto" w:fill="FDFDFD"/>
        </w:rPr>
        <w:t xml:space="preserve"> </w:t>
      </w:r>
      <w:r w:rsidRPr="00434056">
        <w:rPr>
          <w:rFonts w:ascii="Times New Roman" w:hAnsi="Times New Roman" w:cs="Times New Roman"/>
          <w:color w:val="000000"/>
          <w:sz w:val="24"/>
          <w:szCs w:val="24"/>
          <w:shd w:val="clear" w:color="auto" w:fill="FDFDFD"/>
        </w:rPr>
        <w:t xml:space="preserve">care management to people with other chronic illnesses </w:t>
      </w:r>
      <w:r w:rsidR="00545AE2">
        <w:rPr>
          <w:rFonts w:ascii="Times New Roman" w:hAnsi="Times New Roman" w:cs="Times New Roman"/>
          <w:color w:val="000000"/>
          <w:sz w:val="24"/>
          <w:szCs w:val="24"/>
          <w:shd w:val="clear" w:color="auto" w:fill="FDFDFD"/>
        </w:rPr>
        <w:t>who are enrolled in Medicaid and</w:t>
      </w:r>
      <w:r w:rsidR="00262039">
        <w:rPr>
          <w:rFonts w:ascii="Times New Roman" w:hAnsi="Times New Roman" w:cs="Times New Roman"/>
          <w:color w:val="000000"/>
          <w:sz w:val="24"/>
          <w:szCs w:val="24"/>
          <w:shd w:val="clear" w:color="auto" w:fill="FDFDFD"/>
        </w:rPr>
        <w:t xml:space="preserve"> </w:t>
      </w:r>
      <w:r w:rsidRPr="00434056">
        <w:rPr>
          <w:rFonts w:ascii="Times New Roman" w:hAnsi="Times New Roman" w:cs="Times New Roman"/>
          <w:color w:val="000000"/>
          <w:sz w:val="24"/>
          <w:szCs w:val="24"/>
          <w:shd w:val="clear" w:color="auto" w:fill="FDFDFD"/>
        </w:rPr>
        <w:t>prevention programs</w:t>
      </w:r>
      <w:r w:rsidRPr="00434056">
        <w:rPr>
          <w:rFonts w:ascii="Times New Roman" w:hAnsi="Times New Roman" w:cs="Times New Roman"/>
          <w:color w:val="000000"/>
          <w:sz w:val="20"/>
          <w:szCs w:val="20"/>
          <w:shd w:val="clear" w:color="auto" w:fill="FDFDFD"/>
        </w:rPr>
        <w:t xml:space="preserve"> </w:t>
      </w:r>
      <w:r w:rsidR="00262039">
        <w:rPr>
          <w:rFonts w:ascii="Times New Roman" w:hAnsi="Times New Roman" w:cs="Times New Roman"/>
          <w:color w:val="000000"/>
          <w:sz w:val="24"/>
          <w:szCs w:val="24"/>
          <w:shd w:val="clear" w:color="auto" w:fill="FDFDFD"/>
        </w:rPr>
        <w:t>to reduce</w:t>
      </w:r>
      <w:r w:rsidRPr="00434056">
        <w:rPr>
          <w:rFonts w:ascii="Times New Roman" w:hAnsi="Times New Roman" w:cs="Times New Roman"/>
          <w:color w:val="000000"/>
          <w:sz w:val="24"/>
          <w:szCs w:val="24"/>
          <w:shd w:val="clear" w:color="auto" w:fill="FDFDFD"/>
        </w:rPr>
        <w:t xml:space="preserve"> new HIV</w:t>
      </w:r>
      <w:r w:rsidR="00262039">
        <w:rPr>
          <w:rFonts w:ascii="Times New Roman" w:hAnsi="Times New Roman" w:cs="Times New Roman"/>
          <w:color w:val="000000"/>
          <w:sz w:val="24"/>
          <w:szCs w:val="24"/>
          <w:shd w:val="clear" w:color="auto" w:fill="FDFDFD"/>
        </w:rPr>
        <w:t>/HCV</w:t>
      </w:r>
      <w:r w:rsidRPr="00434056">
        <w:rPr>
          <w:rFonts w:ascii="Times New Roman" w:hAnsi="Times New Roman" w:cs="Times New Roman"/>
          <w:color w:val="000000"/>
          <w:sz w:val="24"/>
          <w:szCs w:val="24"/>
          <w:shd w:val="clear" w:color="auto" w:fill="FDFDFD"/>
        </w:rPr>
        <w:t xml:space="preserve"> infection</w:t>
      </w:r>
      <w:r>
        <w:rPr>
          <w:rFonts w:ascii="Times New Roman" w:hAnsi="Times New Roman" w:cs="Times New Roman"/>
          <w:b/>
          <w:sz w:val="24"/>
          <w:szCs w:val="24"/>
        </w:rPr>
        <w:t xml:space="preserve">. </w:t>
      </w:r>
      <w:r w:rsidRPr="00434056">
        <w:rPr>
          <w:rFonts w:ascii="Times New Roman" w:hAnsi="Times New Roman" w:cs="Times New Roman"/>
          <w:sz w:val="24"/>
          <w:szCs w:val="24"/>
        </w:rPr>
        <w:t>Currently they are serving many older people with chronic me</w:t>
      </w:r>
      <w:r w:rsidR="00151D1D">
        <w:rPr>
          <w:rFonts w:ascii="Times New Roman" w:hAnsi="Times New Roman" w:cs="Times New Roman"/>
          <w:sz w:val="24"/>
          <w:szCs w:val="24"/>
        </w:rPr>
        <w:t xml:space="preserve">dical </w:t>
      </w:r>
      <w:r w:rsidR="00CD150D">
        <w:rPr>
          <w:rFonts w:ascii="Times New Roman" w:hAnsi="Times New Roman" w:cs="Times New Roman"/>
          <w:sz w:val="24"/>
          <w:szCs w:val="24"/>
        </w:rPr>
        <w:t>conditions related to HIV/AIDS.</w:t>
      </w:r>
      <w:r w:rsidR="00311041">
        <w:rPr>
          <w:rFonts w:ascii="Times New Roman" w:hAnsi="Times New Roman" w:cs="Times New Roman"/>
          <w:sz w:val="24"/>
          <w:szCs w:val="24"/>
        </w:rPr>
        <w:t xml:space="preserve"> </w:t>
      </w:r>
    </w:p>
    <w:p w:rsidR="00151D1D" w:rsidRDefault="00151D1D" w:rsidP="00434056">
      <w:pPr>
        <w:spacing w:line="259" w:lineRule="auto"/>
        <w:ind w:left="720"/>
        <w:jc w:val="both"/>
        <w:rPr>
          <w:rFonts w:ascii="Times New Roman" w:hAnsi="Times New Roman" w:cs="Times New Roman"/>
          <w:sz w:val="24"/>
          <w:szCs w:val="24"/>
        </w:rPr>
      </w:pPr>
      <w:r>
        <w:rPr>
          <w:rFonts w:ascii="Times New Roman" w:hAnsi="Times New Roman" w:cs="Times New Roman"/>
          <w:sz w:val="24"/>
          <w:szCs w:val="24"/>
        </w:rPr>
        <w:t>Kim touched on several issues affecting clients locally. Increasing housing costs are leaving more people homeless, or pushing them to the outskirts of Hudson</w:t>
      </w:r>
      <w:r w:rsidR="00DA1398">
        <w:rPr>
          <w:rFonts w:ascii="Times New Roman" w:hAnsi="Times New Roman" w:cs="Times New Roman"/>
          <w:sz w:val="24"/>
          <w:szCs w:val="24"/>
        </w:rPr>
        <w:t>,</w:t>
      </w:r>
      <w:r>
        <w:rPr>
          <w:rFonts w:ascii="Times New Roman" w:hAnsi="Times New Roman" w:cs="Times New Roman"/>
          <w:sz w:val="24"/>
          <w:szCs w:val="24"/>
        </w:rPr>
        <w:t xml:space="preserve"> which makes receiving services more difficult. It </w:t>
      </w:r>
      <w:r>
        <w:rPr>
          <w:rFonts w:ascii="Times New Roman" w:hAnsi="Times New Roman" w:cs="Times New Roman"/>
          <w:sz w:val="24"/>
          <w:szCs w:val="24"/>
        </w:rPr>
        <w:lastRenderedPageBreak/>
        <w:t>is not un</w:t>
      </w:r>
      <w:r w:rsidR="00DA1398">
        <w:rPr>
          <w:rFonts w:ascii="Times New Roman" w:hAnsi="Times New Roman" w:cs="Times New Roman"/>
          <w:sz w:val="24"/>
          <w:szCs w:val="24"/>
        </w:rPr>
        <w:t xml:space="preserve">usual for clients to have pets and since </w:t>
      </w:r>
      <w:r>
        <w:rPr>
          <w:rFonts w:ascii="Times New Roman" w:hAnsi="Times New Roman" w:cs="Times New Roman"/>
          <w:sz w:val="24"/>
          <w:szCs w:val="24"/>
        </w:rPr>
        <w:t xml:space="preserve">homeless shelters don’t generally allow animals, clients </w:t>
      </w:r>
      <w:r w:rsidR="00DA1398">
        <w:rPr>
          <w:rFonts w:ascii="Times New Roman" w:hAnsi="Times New Roman" w:cs="Times New Roman"/>
          <w:sz w:val="24"/>
          <w:szCs w:val="24"/>
        </w:rPr>
        <w:t xml:space="preserve">will choose to </w:t>
      </w:r>
      <w:r>
        <w:rPr>
          <w:rFonts w:ascii="Times New Roman" w:hAnsi="Times New Roman" w:cs="Times New Roman"/>
          <w:sz w:val="24"/>
          <w:szCs w:val="24"/>
        </w:rPr>
        <w:t>live in their cars or on the streets</w:t>
      </w:r>
      <w:r w:rsidR="00DA1398">
        <w:rPr>
          <w:rFonts w:ascii="Times New Roman" w:hAnsi="Times New Roman" w:cs="Times New Roman"/>
          <w:sz w:val="24"/>
          <w:szCs w:val="24"/>
        </w:rPr>
        <w:t xml:space="preserve"> rather than be parted from them</w:t>
      </w:r>
      <w:r>
        <w:rPr>
          <w:rFonts w:ascii="Times New Roman" w:hAnsi="Times New Roman" w:cs="Times New Roman"/>
          <w:sz w:val="24"/>
          <w:szCs w:val="24"/>
        </w:rPr>
        <w:t xml:space="preserve">. The Alliance provides housing </w:t>
      </w:r>
      <w:r w:rsidR="00545AE2">
        <w:rPr>
          <w:rFonts w:ascii="Times New Roman" w:hAnsi="Times New Roman" w:cs="Times New Roman"/>
          <w:sz w:val="24"/>
          <w:szCs w:val="24"/>
        </w:rPr>
        <w:t xml:space="preserve">assistance </w:t>
      </w:r>
      <w:r>
        <w:rPr>
          <w:rFonts w:ascii="Times New Roman" w:hAnsi="Times New Roman" w:cs="Times New Roman"/>
          <w:sz w:val="24"/>
          <w:szCs w:val="24"/>
        </w:rPr>
        <w:t>for those who are HIV positive.</w:t>
      </w:r>
    </w:p>
    <w:p w:rsidR="00466A0D" w:rsidRDefault="00151D1D" w:rsidP="00654D20">
      <w:pPr>
        <w:spacing w:line="259" w:lineRule="auto"/>
        <w:ind w:left="720"/>
        <w:jc w:val="both"/>
        <w:rPr>
          <w:color w:val="000000"/>
          <w:sz w:val="20"/>
          <w:szCs w:val="20"/>
          <w:shd w:val="clear" w:color="auto" w:fill="FDFDFD"/>
        </w:rPr>
      </w:pPr>
      <w:r>
        <w:rPr>
          <w:rFonts w:ascii="Times New Roman" w:hAnsi="Times New Roman" w:cs="Times New Roman"/>
          <w:sz w:val="24"/>
          <w:szCs w:val="24"/>
        </w:rPr>
        <w:t>Additional Alliance services for those with HIV include</w:t>
      </w:r>
      <w:r w:rsidR="00DA1398">
        <w:rPr>
          <w:rFonts w:ascii="Times New Roman" w:hAnsi="Times New Roman" w:cs="Times New Roman"/>
          <w:sz w:val="24"/>
          <w:szCs w:val="24"/>
        </w:rPr>
        <w:t>:</w:t>
      </w:r>
      <w:r>
        <w:rPr>
          <w:rFonts w:ascii="Times New Roman" w:hAnsi="Times New Roman" w:cs="Times New Roman"/>
          <w:sz w:val="24"/>
          <w:szCs w:val="24"/>
        </w:rPr>
        <w:t xml:space="preserve"> a health insurance access program</w:t>
      </w:r>
      <w:r w:rsidR="00DA1398">
        <w:rPr>
          <w:rFonts w:ascii="Times New Roman" w:hAnsi="Times New Roman" w:cs="Times New Roman"/>
          <w:sz w:val="24"/>
          <w:szCs w:val="24"/>
        </w:rPr>
        <w:t>; t</w:t>
      </w:r>
      <w:r w:rsidR="00466A0D">
        <w:rPr>
          <w:rFonts w:ascii="Times New Roman" w:hAnsi="Times New Roman" w:cs="Times New Roman"/>
          <w:sz w:val="24"/>
          <w:szCs w:val="24"/>
        </w:rPr>
        <w:t>he Food4</w:t>
      </w:r>
      <w:r>
        <w:rPr>
          <w:rFonts w:ascii="Times New Roman" w:hAnsi="Times New Roman" w:cs="Times New Roman"/>
          <w:sz w:val="24"/>
          <w:szCs w:val="24"/>
        </w:rPr>
        <w:t>Life program</w:t>
      </w:r>
      <w:r w:rsidR="00DA1398">
        <w:rPr>
          <w:rFonts w:ascii="Times New Roman" w:hAnsi="Times New Roman" w:cs="Times New Roman"/>
          <w:sz w:val="24"/>
          <w:szCs w:val="24"/>
        </w:rPr>
        <w:t>,</w:t>
      </w:r>
      <w:r>
        <w:rPr>
          <w:rFonts w:ascii="Times New Roman" w:hAnsi="Times New Roman" w:cs="Times New Roman"/>
          <w:sz w:val="24"/>
          <w:szCs w:val="24"/>
        </w:rPr>
        <w:t xml:space="preserve"> which provides a food pantry, nutrition education, and cooking skills</w:t>
      </w:r>
      <w:r w:rsidR="0023237F">
        <w:rPr>
          <w:rFonts w:ascii="Times New Roman" w:hAnsi="Times New Roman" w:cs="Times New Roman"/>
          <w:sz w:val="24"/>
          <w:szCs w:val="24"/>
        </w:rPr>
        <w:t xml:space="preserve">; and links to providers for testing, prevention, and ongoing care. For those with chronic illnesses other than HIV, such as Hepatitis C, the Alliance does targeted outreach in Hudson, referring those clients to the best providers for their situation. </w:t>
      </w:r>
      <w:r w:rsidR="00976074">
        <w:rPr>
          <w:rFonts w:ascii="Times New Roman" w:hAnsi="Times New Roman" w:cs="Times New Roman"/>
          <w:sz w:val="24"/>
          <w:szCs w:val="24"/>
        </w:rPr>
        <w:t xml:space="preserve">The Alliance’s harm reduction efforts include Project Exchange, </w:t>
      </w:r>
      <w:r w:rsidR="00976074">
        <w:rPr>
          <w:rFonts w:ascii="Times New Roman" w:hAnsi="Times New Roman" w:cs="Times New Roman"/>
          <w:color w:val="000000"/>
          <w:sz w:val="24"/>
          <w:szCs w:val="24"/>
          <w:shd w:val="clear" w:color="auto" w:fill="FDFDFD"/>
        </w:rPr>
        <w:t xml:space="preserve">to reduce the transmission of HIV and HCV, </w:t>
      </w:r>
      <w:r w:rsidR="00466A0D" w:rsidRPr="00466A0D">
        <w:rPr>
          <w:rFonts w:ascii="Times New Roman" w:hAnsi="Times New Roman" w:cs="Times New Roman"/>
          <w:color w:val="000000"/>
          <w:sz w:val="24"/>
          <w:szCs w:val="24"/>
          <w:shd w:val="clear" w:color="auto" w:fill="FDFDFD"/>
        </w:rPr>
        <w:t>safe disposal of used syringes, and opioid overdose prevention</w:t>
      </w:r>
      <w:r w:rsidR="00466A0D">
        <w:rPr>
          <w:color w:val="000000"/>
          <w:sz w:val="20"/>
          <w:szCs w:val="20"/>
          <w:shd w:val="clear" w:color="auto" w:fill="FDFDFD"/>
        </w:rPr>
        <w:t>. </w:t>
      </w:r>
    </w:p>
    <w:p w:rsidR="00627A95" w:rsidRDefault="00654D20" w:rsidP="00434056">
      <w:pPr>
        <w:spacing w:line="259" w:lineRule="auto"/>
        <w:ind w:left="720"/>
        <w:jc w:val="both"/>
        <w:rPr>
          <w:rFonts w:ascii="Times New Roman" w:hAnsi="Times New Roman" w:cs="Times New Roman"/>
          <w:color w:val="FF0000"/>
          <w:sz w:val="24"/>
          <w:szCs w:val="24"/>
        </w:rPr>
      </w:pPr>
      <w:r w:rsidRPr="00545AE2">
        <w:rPr>
          <w:rFonts w:ascii="Times New Roman" w:hAnsi="Times New Roman" w:cs="Times New Roman"/>
          <w:color w:val="000000"/>
          <w:sz w:val="24"/>
          <w:szCs w:val="24"/>
          <w:shd w:val="clear" w:color="auto" w:fill="FDFDFD"/>
        </w:rPr>
        <w:t xml:space="preserve">The Alliance is also focused on creating a </w:t>
      </w:r>
      <w:r w:rsidR="00F171AD" w:rsidRPr="00545AE2">
        <w:rPr>
          <w:rFonts w:ascii="Times New Roman" w:hAnsi="Times New Roman" w:cs="Times New Roman"/>
          <w:color w:val="000000"/>
          <w:sz w:val="24"/>
          <w:szCs w:val="24"/>
          <w:shd w:val="clear" w:color="auto" w:fill="FDFDFD"/>
        </w:rPr>
        <w:t>“</w:t>
      </w:r>
      <w:r w:rsidR="00F171AD" w:rsidRPr="00545AE2">
        <w:rPr>
          <w:rFonts w:ascii="Times New Roman" w:hAnsi="Times New Roman" w:cs="Times New Roman"/>
          <w:sz w:val="24"/>
          <w:szCs w:val="24"/>
        </w:rPr>
        <w:t>bridge-to-</w:t>
      </w:r>
      <w:r w:rsidRPr="00545AE2">
        <w:rPr>
          <w:rFonts w:ascii="Times New Roman" w:hAnsi="Times New Roman" w:cs="Times New Roman"/>
          <w:sz w:val="24"/>
          <w:szCs w:val="24"/>
        </w:rPr>
        <w:t>care</w:t>
      </w:r>
      <w:r w:rsidR="0079124D">
        <w:rPr>
          <w:rFonts w:ascii="Times New Roman" w:hAnsi="Times New Roman" w:cs="Times New Roman"/>
          <w:sz w:val="24"/>
          <w:szCs w:val="24"/>
        </w:rPr>
        <w:t>”</w:t>
      </w:r>
      <w:r w:rsidRPr="00545AE2">
        <w:rPr>
          <w:rFonts w:ascii="Times New Roman" w:hAnsi="Times New Roman" w:cs="Times New Roman"/>
          <w:sz w:val="24"/>
          <w:szCs w:val="24"/>
        </w:rPr>
        <w:t xml:space="preserve"> support counseling system, which would provide interim supportive counseling until regular services </w:t>
      </w:r>
      <w:r w:rsidR="0079124D">
        <w:rPr>
          <w:rFonts w:ascii="Times New Roman" w:hAnsi="Times New Roman" w:cs="Times New Roman"/>
          <w:sz w:val="24"/>
          <w:szCs w:val="24"/>
        </w:rPr>
        <w:t>are available. Kim noted that</w:t>
      </w:r>
      <w:r w:rsidRPr="00545AE2">
        <w:rPr>
          <w:rFonts w:ascii="Times New Roman" w:hAnsi="Times New Roman" w:cs="Times New Roman"/>
          <w:sz w:val="24"/>
          <w:szCs w:val="24"/>
        </w:rPr>
        <w:t xml:space="preserve"> intervention at the time of crisis</w:t>
      </w:r>
      <w:r w:rsidR="0079124D">
        <w:rPr>
          <w:rFonts w:ascii="Times New Roman" w:hAnsi="Times New Roman" w:cs="Times New Roman"/>
          <w:sz w:val="24"/>
          <w:szCs w:val="24"/>
        </w:rPr>
        <w:t xml:space="preserve"> can mitigate the need for long-</w:t>
      </w:r>
      <w:r w:rsidRPr="00545AE2">
        <w:rPr>
          <w:rFonts w:ascii="Times New Roman" w:hAnsi="Times New Roman" w:cs="Times New Roman"/>
          <w:sz w:val="24"/>
          <w:szCs w:val="24"/>
        </w:rPr>
        <w:t>term care later.</w:t>
      </w:r>
      <w:r>
        <w:rPr>
          <w:rFonts w:ascii="Times New Roman" w:hAnsi="Times New Roman" w:cs="Times New Roman"/>
          <w:sz w:val="24"/>
          <w:szCs w:val="24"/>
        </w:rPr>
        <w:t xml:space="preserve">  </w:t>
      </w:r>
      <w:r w:rsidR="00F171AD">
        <w:rPr>
          <w:rFonts w:ascii="Times New Roman" w:hAnsi="Times New Roman" w:cs="Times New Roman"/>
          <w:sz w:val="24"/>
          <w:szCs w:val="24"/>
        </w:rPr>
        <w:t xml:space="preserve"> </w:t>
      </w:r>
    </w:p>
    <w:p w:rsidR="00F171AD" w:rsidRDefault="00F171AD" w:rsidP="00434056">
      <w:pPr>
        <w:spacing w:line="259" w:lineRule="auto"/>
        <w:ind w:left="720"/>
        <w:jc w:val="both"/>
        <w:rPr>
          <w:rFonts w:ascii="Times New Roman" w:hAnsi="Times New Roman" w:cs="Times New Roman"/>
          <w:i/>
          <w:sz w:val="24"/>
          <w:szCs w:val="24"/>
        </w:rPr>
      </w:pPr>
      <w:r w:rsidRPr="00F171AD">
        <w:rPr>
          <w:rFonts w:ascii="Times New Roman" w:hAnsi="Times New Roman" w:cs="Times New Roman"/>
          <w:i/>
          <w:sz w:val="24"/>
          <w:szCs w:val="24"/>
        </w:rPr>
        <w:t>[David Rossetti</w:t>
      </w:r>
      <w:r>
        <w:rPr>
          <w:rFonts w:ascii="Times New Roman" w:hAnsi="Times New Roman" w:cs="Times New Roman"/>
          <w:i/>
          <w:sz w:val="24"/>
          <w:szCs w:val="24"/>
        </w:rPr>
        <w:t xml:space="preserve"> left the meeting at 3:27 p.m.]</w:t>
      </w:r>
    </w:p>
    <w:p w:rsidR="00F171AD" w:rsidRDefault="00F171AD" w:rsidP="00434056">
      <w:pPr>
        <w:spacing w:line="259"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Kim </w:t>
      </w:r>
      <w:r w:rsidR="00545AE2">
        <w:rPr>
          <w:rFonts w:ascii="Times New Roman" w:hAnsi="Times New Roman" w:cs="Times New Roman"/>
          <w:sz w:val="24"/>
          <w:szCs w:val="24"/>
        </w:rPr>
        <w:t>remarked that moving forward</w:t>
      </w:r>
      <w:r>
        <w:rPr>
          <w:rFonts w:ascii="Times New Roman" w:hAnsi="Times New Roman" w:cs="Times New Roman"/>
          <w:sz w:val="24"/>
          <w:szCs w:val="24"/>
        </w:rPr>
        <w:t xml:space="preserve"> </w:t>
      </w:r>
      <w:r w:rsidR="00545AE2">
        <w:rPr>
          <w:rFonts w:ascii="Times New Roman" w:hAnsi="Times New Roman" w:cs="Times New Roman"/>
          <w:sz w:val="24"/>
          <w:szCs w:val="24"/>
        </w:rPr>
        <w:t>‘</w:t>
      </w:r>
      <w:r>
        <w:rPr>
          <w:rFonts w:ascii="Times New Roman" w:hAnsi="Times New Roman" w:cs="Times New Roman"/>
          <w:sz w:val="24"/>
          <w:szCs w:val="24"/>
        </w:rPr>
        <w:t>long COVID</w:t>
      </w:r>
      <w:r w:rsidR="00545AE2">
        <w:rPr>
          <w:rFonts w:ascii="Times New Roman" w:hAnsi="Times New Roman" w:cs="Times New Roman"/>
          <w:sz w:val="24"/>
          <w:szCs w:val="24"/>
        </w:rPr>
        <w:t>’</w:t>
      </w:r>
      <w:r>
        <w:rPr>
          <w:rFonts w:ascii="Times New Roman" w:hAnsi="Times New Roman" w:cs="Times New Roman"/>
          <w:sz w:val="24"/>
          <w:szCs w:val="24"/>
        </w:rPr>
        <w:t xml:space="preserve"> is likely to present similar needs as other chronic illnesses </w:t>
      </w:r>
      <w:r w:rsidR="0079124D">
        <w:rPr>
          <w:rFonts w:ascii="Times New Roman" w:hAnsi="Times New Roman" w:cs="Times New Roman"/>
          <w:sz w:val="24"/>
          <w:szCs w:val="24"/>
        </w:rPr>
        <w:t>and require</w:t>
      </w:r>
      <w:r>
        <w:rPr>
          <w:rFonts w:ascii="Times New Roman" w:hAnsi="Times New Roman" w:cs="Times New Roman"/>
          <w:sz w:val="24"/>
          <w:szCs w:val="24"/>
        </w:rPr>
        <w:t xml:space="preserve"> ongoing support. Concluding his presentation, Kim told the group that the Alliance is committed to collaboration and cooperation, stating those serving rural areas need to band together and share resources.</w:t>
      </w:r>
    </w:p>
    <w:p w:rsidR="00F171AD" w:rsidRDefault="00F171AD" w:rsidP="00434056">
      <w:pPr>
        <w:spacing w:line="259" w:lineRule="auto"/>
        <w:ind w:left="720"/>
        <w:jc w:val="both"/>
        <w:rPr>
          <w:rFonts w:ascii="Times New Roman" w:hAnsi="Times New Roman" w:cs="Times New Roman"/>
          <w:i/>
          <w:sz w:val="24"/>
          <w:szCs w:val="24"/>
        </w:rPr>
      </w:pPr>
      <w:r>
        <w:rPr>
          <w:rFonts w:ascii="Times New Roman" w:hAnsi="Times New Roman" w:cs="Times New Roman"/>
          <w:i/>
          <w:sz w:val="24"/>
          <w:szCs w:val="24"/>
        </w:rPr>
        <w:t>[Kim Atkins left the meeting at 3:35 p.m.]</w:t>
      </w:r>
    </w:p>
    <w:p w:rsidR="00F171AD" w:rsidRDefault="00F171AD" w:rsidP="00434056">
      <w:pPr>
        <w:spacing w:line="259" w:lineRule="auto"/>
        <w:ind w:left="720"/>
        <w:jc w:val="both"/>
        <w:rPr>
          <w:rFonts w:ascii="Times New Roman" w:hAnsi="Times New Roman" w:cs="Times New Roman"/>
          <w:sz w:val="24"/>
          <w:szCs w:val="24"/>
        </w:rPr>
      </w:pPr>
      <w:r>
        <w:rPr>
          <w:rFonts w:ascii="Times New Roman" w:hAnsi="Times New Roman" w:cs="Times New Roman"/>
          <w:sz w:val="24"/>
          <w:szCs w:val="24"/>
        </w:rPr>
        <w:t>Scott Thomas updated the group on the MDT Field Sup</w:t>
      </w:r>
      <w:r w:rsidR="0075077E">
        <w:rPr>
          <w:rFonts w:ascii="Times New Roman" w:hAnsi="Times New Roman" w:cs="Times New Roman"/>
          <w:sz w:val="24"/>
          <w:szCs w:val="24"/>
        </w:rPr>
        <w:t>port Team, announcing that a staff member has been hired to begin June 6</w:t>
      </w:r>
      <w:r w:rsidR="0075077E" w:rsidRPr="0075077E">
        <w:rPr>
          <w:rFonts w:ascii="Times New Roman" w:hAnsi="Times New Roman" w:cs="Times New Roman"/>
          <w:sz w:val="24"/>
          <w:szCs w:val="24"/>
          <w:vertAlign w:val="superscript"/>
        </w:rPr>
        <w:t>th</w:t>
      </w:r>
      <w:r w:rsidR="0075077E">
        <w:rPr>
          <w:rFonts w:ascii="Times New Roman" w:hAnsi="Times New Roman" w:cs="Times New Roman"/>
          <w:sz w:val="24"/>
          <w:szCs w:val="24"/>
        </w:rPr>
        <w:t>.  He noted that the organizations have pushed to make this work and it is coming to fruition.</w:t>
      </w:r>
    </w:p>
    <w:p w:rsidR="0079124D" w:rsidRDefault="0079124D" w:rsidP="00434056">
      <w:pPr>
        <w:spacing w:line="259" w:lineRule="auto"/>
        <w:ind w:left="720"/>
        <w:jc w:val="both"/>
        <w:rPr>
          <w:rFonts w:ascii="Times New Roman" w:hAnsi="Times New Roman" w:cs="Times New Roman"/>
          <w:sz w:val="24"/>
          <w:szCs w:val="24"/>
        </w:rPr>
      </w:pPr>
    </w:p>
    <w:p w:rsidR="0075077E" w:rsidRDefault="0075077E" w:rsidP="0075077E">
      <w:pPr>
        <w:spacing w:line="259" w:lineRule="auto"/>
        <w:jc w:val="both"/>
        <w:rPr>
          <w:rFonts w:ascii="Times New Roman" w:hAnsi="Times New Roman" w:cs="Times New Roman"/>
          <w:b/>
          <w:sz w:val="24"/>
          <w:szCs w:val="24"/>
        </w:rPr>
      </w:pPr>
      <w:r>
        <w:rPr>
          <w:rFonts w:ascii="Times New Roman" w:hAnsi="Times New Roman" w:cs="Times New Roman"/>
          <w:b/>
          <w:sz w:val="24"/>
          <w:szCs w:val="24"/>
        </w:rPr>
        <w:t>VII</w:t>
      </w:r>
      <w:r>
        <w:rPr>
          <w:rFonts w:ascii="Times New Roman" w:hAnsi="Times New Roman" w:cs="Times New Roman"/>
          <w:sz w:val="24"/>
          <w:szCs w:val="24"/>
        </w:rPr>
        <w:t xml:space="preserve">.       </w:t>
      </w:r>
      <w:r>
        <w:rPr>
          <w:rFonts w:ascii="Times New Roman" w:hAnsi="Times New Roman" w:cs="Times New Roman"/>
          <w:b/>
          <w:sz w:val="24"/>
          <w:szCs w:val="24"/>
        </w:rPr>
        <w:t xml:space="preserve">Strategic Discussion </w:t>
      </w:r>
    </w:p>
    <w:p w:rsidR="0075077E" w:rsidRPr="00225215" w:rsidRDefault="0075077E" w:rsidP="0075077E">
      <w:pPr>
        <w:spacing w:line="259" w:lineRule="auto"/>
        <w:ind w:left="864"/>
        <w:jc w:val="both"/>
        <w:rPr>
          <w:rFonts w:ascii="Times New Roman" w:hAnsi="Times New Roman" w:cs="Times New Roman"/>
          <w:color w:val="FF0000"/>
          <w:sz w:val="24"/>
          <w:szCs w:val="24"/>
        </w:rPr>
      </w:pPr>
      <w:r>
        <w:rPr>
          <w:rFonts w:ascii="Times New Roman" w:hAnsi="Times New Roman" w:cs="Times New Roman"/>
          <w:sz w:val="24"/>
          <w:szCs w:val="24"/>
        </w:rPr>
        <w:t xml:space="preserve">Scott </w:t>
      </w:r>
      <w:r w:rsidR="0079124D">
        <w:rPr>
          <w:rFonts w:ascii="Times New Roman" w:hAnsi="Times New Roman" w:cs="Times New Roman"/>
          <w:sz w:val="24"/>
          <w:szCs w:val="24"/>
        </w:rPr>
        <w:t>announced</w:t>
      </w:r>
      <w:r>
        <w:rPr>
          <w:rFonts w:ascii="Times New Roman" w:hAnsi="Times New Roman" w:cs="Times New Roman"/>
          <w:sz w:val="24"/>
          <w:szCs w:val="24"/>
        </w:rPr>
        <w:t xml:space="preserve"> the return of the </w:t>
      </w:r>
      <w:r w:rsidR="0079124D">
        <w:rPr>
          <w:rFonts w:ascii="Times New Roman" w:hAnsi="Times New Roman" w:cs="Times New Roman"/>
          <w:sz w:val="24"/>
          <w:szCs w:val="24"/>
        </w:rPr>
        <w:t>“</w:t>
      </w:r>
      <w:r>
        <w:rPr>
          <w:rFonts w:ascii="Times New Roman" w:hAnsi="Times New Roman" w:cs="Times New Roman"/>
          <w:sz w:val="24"/>
          <w:szCs w:val="24"/>
        </w:rPr>
        <w:t>Strategic Discussion</w:t>
      </w:r>
      <w:r w:rsidR="0079124D">
        <w:rPr>
          <w:rFonts w:ascii="Times New Roman" w:hAnsi="Times New Roman" w:cs="Times New Roman"/>
          <w:sz w:val="24"/>
          <w:szCs w:val="24"/>
        </w:rPr>
        <w:t>”</w:t>
      </w:r>
      <w:r>
        <w:rPr>
          <w:rFonts w:ascii="Times New Roman" w:hAnsi="Times New Roman" w:cs="Times New Roman"/>
          <w:sz w:val="24"/>
          <w:szCs w:val="24"/>
        </w:rPr>
        <w:t xml:space="preserve"> </w:t>
      </w:r>
      <w:r w:rsidR="0079124D">
        <w:rPr>
          <w:rFonts w:ascii="Times New Roman" w:hAnsi="Times New Roman" w:cs="Times New Roman"/>
          <w:sz w:val="24"/>
          <w:szCs w:val="24"/>
        </w:rPr>
        <w:t xml:space="preserve">item </w:t>
      </w:r>
      <w:r>
        <w:rPr>
          <w:rFonts w:ascii="Times New Roman" w:hAnsi="Times New Roman" w:cs="Times New Roman"/>
          <w:sz w:val="24"/>
          <w:szCs w:val="24"/>
        </w:rPr>
        <w:t>to Board meeting</w:t>
      </w:r>
      <w:r w:rsidR="0079124D">
        <w:rPr>
          <w:rFonts w:ascii="Times New Roman" w:hAnsi="Times New Roman" w:cs="Times New Roman"/>
          <w:sz w:val="24"/>
          <w:szCs w:val="24"/>
        </w:rPr>
        <w:t xml:space="preserve"> agenda</w:t>
      </w:r>
      <w:r>
        <w:rPr>
          <w:rFonts w:ascii="Times New Roman" w:hAnsi="Times New Roman" w:cs="Times New Roman"/>
          <w:sz w:val="24"/>
          <w:szCs w:val="24"/>
        </w:rPr>
        <w:t>s; this segment will take place in the final 1</w:t>
      </w:r>
      <w:r w:rsidR="0079124D">
        <w:rPr>
          <w:rFonts w:ascii="Times New Roman" w:hAnsi="Times New Roman" w:cs="Times New Roman"/>
          <w:sz w:val="24"/>
          <w:szCs w:val="24"/>
        </w:rPr>
        <w:t>0-15 minutes of each meeting. The</w:t>
      </w:r>
      <w:r>
        <w:rPr>
          <w:rFonts w:ascii="Times New Roman" w:hAnsi="Times New Roman" w:cs="Times New Roman"/>
          <w:sz w:val="24"/>
          <w:szCs w:val="24"/>
        </w:rPr>
        <w:t xml:space="preserve"> intention is to share ideas on how members are handling</w:t>
      </w:r>
      <w:r w:rsidR="00225215">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79124D">
        <w:rPr>
          <w:rFonts w:ascii="Times New Roman" w:hAnsi="Times New Roman" w:cs="Times New Roman"/>
          <w:sz w:val="24"/>
          <w:szCs w:val="24"/>
        </w:rPr>
        <w:t>rural challenges</w:t>
      </w:r>
      <w:r w:rsidR="00225215" w:rsidRPr="0079124D">
        <w:rPr>
          <w:rFonts w:ascii="Times New Roman" w:hAnsi="Times New Roman" w:cs="Times New Roman"/>
          <w:sz w:val="24"/>
          <w:szCs w:val="24"/>
        </w:rPr>
        <w:t xml:space="preserve"> we have in common</w:t>
      </w:r>
      <w:r w:rsidR="002A7B52" w:rsidRPr="0079124D">
        <w:rPr>
          <w:rFonts w:ascii="Times New Roman" w:hAnsi="Times New Roman" w:cs="Times New Roman"/>
          <w:sz w:val="24"/>
          <w:szCs w:val="24"/>
        </w:rPr>
        <w:t>.</w:t>
      </w:r>
      <w:r w:rsidRPr="0079124D">
        <w:rPr>
          <w:rFonts w:ascii="Times New Roman" w:hAnsi="Times New Roman" w:cs="Times New Roman"/>
          <w:sz w:val="24"/>
          <w:szCs w:val="24"/>
        </w:rPr>
        <w:t xml:space="preserve"> </w:t>
      </w:r>
      <w:r w:rsidR="0079124D">
        <w:rPr>
          <w:rFonts w:ascii="Times New Roman" w:hAnsi="Times New Roman" w:cs="Times New Roman"/>
          <w:sz w:val="24"/>
          <w:szCs w:val="24"/>
        </w:rPr>
        <w:t>Generally, t</w:t>
      </w:r>
      <w:r w:rsidRPr="0079124D">
        <w:rPr>
          <w:rFonts w:ascii="Times New Roman" w:hAnsi="Times New Roman" w:cs="Times New Roman"/>
          <w:sz w:val="24"/>
          <w:szCs w:val="24"/>
        </w:rPr>
        <w:t xml:space="preserve">he topic </w:t>
      </w:r>
      <w:r w:rsidR="0079124D" w:rsidRPr="0079124D">
        <w:rPr>
          <w:rFonts w:ascii="Times New Roman" w:hAnsi="Times New Roman" w:cs="Times New Roman"/>
          <w:sz w:val="24"/>
          <w:szCs w:val="24"/>
        </w:rPr>
        <w:t xml:space="preserve">for discussion will be noted in the </w:t>
      </w:r>
      <w:r w:rsidR="0079124D">
        <w:rPr>
          <w:rFonts w:ascii="Times New Roman" w:hAnsi="Times New Roman" w:cs="Times New Roman"/>
          <w:sz w:val="24"/>
          <w:szCs w:val="24"/>
        </w:rPr>
        <w:t>meeting reminder and agenda, but Scott forecasted that th</w:t>
      </w:r>
      <w:r w:rsidRPr="0079124D">
        <w:rPr>
          <w:rFonts w:ascii="Times New Roman" w:hAnsi="Times New Roman" w:cs="Times New Roman"/>
          <w:sz w:val="24"/>
          <w:szCs w:val="24"/>
        </w:rPr>
        <w:t>e subject for the August meeting wi</w:t>
      </w:r>
      <w:r w:rsidR="00225215" w:rsidRPr="0079124D">
        <w:rPr>
          <w:rFonts w:ascii="Times New Roman" w:hAnsi="Times New Roman" w:cs="Times New Roman"/>
          <w:sz w:val="24"/>
          <w:szCs w:val="24"/>
        </w:rPr>
        <w:t>ll be strategies for attracting staff at a time when so many are facing difficulties in hiring.</w:t>
      </w:r>
      <w:r w:rsidR="002A7B52">
        <w:rPr>
          <w:rFonts w:ascii="Times New Roman" w:hAnsi="Times New Roman" w:cs="Times New Roman"/>
          <w:sz w:val="24"/>
          <w:szCs w:val="24"/>
        </w:rPr>
        <w:t xml:space="preserve"> </w:t>
      </w:r>
      <w:r w:rsidR="00225215">
        <w:rPr>
          <w:rFonts w:ascii="Times New Roman" w:hAnsi="Times New Roman" w:cs="Times New Roman"/>
          <w:sz w:val="24"/>
          <w:szCs w:val="24"/>
        </w:rPr>
        <w:t xml:space="preserve"> </w:t>
      </w:r>
    </w:p>
    <w:p w:rsidR="00225215" w:rsidRDefault="002A7B52" w:rsidP="0075077E">
      <w:pPr>
        <w:spacing w:line="259" w:lineRule="auto"/>
        <w:ind w:left="864"/>
        <w:jc w:val="both"/>
        <w:rPr>
          <w:rFonts w:ascii="Times New Roman" w:hAnsi="Times New Roman" w:cs="Times New Roman"/>
          <w:sz w:val="24"/>
          <w:szCs w:val="24"/>
        </w:rPr>
      </w:pPr>
      <w:r>
        <w:rPr>
          <w:rFonts w:ascii="Times New Roman" w:hAnsi="Times New Roman" w:cs="Times New Roman"/>
          <w:sz w:val="24"/>
          <w:szCs w:val="24"/>
        </w:rPr>
        <w:t>Cla</w:t>
      </w:r>
      <w:r w:rsidR="0079124D">
        <w:rPr>
          <w:rFonts w:ascii="Times New Roman" w:hAnsi="Times New Roman" w:cs="Times New Roman"/>
          <w:sz w:val="24"/>
          <w:szCs w:val="24"/>
        </w:rPr>
        <w:t xml:space="preserve">ire reminded the group that all </w:t>
      </w:r>
      <w:r>
        <w:rPr>
          <w:rFonts w:ascii="Times New Roman" w:hAnsi="Times New Roman" w:cs="Times New Roman"/>
          <w:sz w:val="24"/>
          <w:szCs w:val="24"/>
        </w:rPr>
        <w:t xml:space="preserve">Board meetings </w:t>
      </w:r>
      <w:r w:rsidR="0079124D">
        <w:rPr>
          <w:rFonts w:ascii="Times New Roman" w:hAnsi="Times New Roman" w:cs="Times New Roman"/>
          <w:sz w:val="24"/>
          <w:szCs w:val="24"/>
        </w:rPr>
        <w:t xml:space="preserve">for the remainder of the calendar year </w:t>
      </w:r>
      <w:r>
        <w:rPr>
          <w:rFonts w:ascii="Times New Roman" w:hAnsi="Times New Roman" w:cs="Times New Roman"/>
          <w:sz w:val="24"/>
          <w:szCs w:val="24"/>
        </w:rPr>
        <w:t>will c</w:t>
      </w:r>
      <w:r w:rsidR="00DA2FBC">
        <w:rPr>
          <w:rFonts w:ascii="Times New Roman" w:hAnsi="Times New Roman" w:cs="Times New Roman"/>
          <w:sz w:val="24"/>
          <w:szCs w:val="24"/>
        </w:rPr>
        <w:t xml:space="preserve">ontinue to </w:t>
      </w:r>
      <w:r w:rsidR="0079124D">
        <w:rPr>
          <w:rFonts w:ascii="Times New Roman" w:hAnsi="Times New Roman" w:cs="Times New Roman"/>
          <w:sz w:val="24"/>
          <w:szCs w:val="24"/>
        </w:rPr>
        <w:t>occur in person</w:t>
      </w:r>
      <w:r w:rsidR="00DA2FBC">
        <w:rPr>
          <w:rFonts w:ascii="Times New Roman" w:hAnsi="Times New Roman" w:cs="Times New Roman"/>
          <w:sz w:val="24"/>
          <w:szCs w:val="24"/>
        </w:rPr>
        <w:t xml:space="preserve"> at the </w:t>
      </w:r>
      <w:r w:rsidR="0079124D">
        <w:rPr>
          <w:rFonts w:ascii="Times New Roman" w:hAnsi="Times New Roman" w:cs="Times New Roman"/>
          <w:sz w:val="24"/>
          <w:szCs w:val="24"/>
        </w:rPr>
        <w:t>C</w:t>
      </w:r>
      <w:r w:rsidR="00DA2FBC">
        <w:rPr>
          <w:rFonts w:ascii="Times New Roman" w:hAnsi="Times New Roman" w:cs="Times New Roman"/>
          <w:sz w:val="24"/>
          <w:szCs w:val="24"/>
        </w:rPr>
        <w:t>ollege</w:t>
      </w:r>
      <w:r w:rsidR="0079124D">
        <w:rPr>
          <w:rFonts w:ascii="Times New Roman" w:hAnsi="Times New Roman" w:cs="Times New Roman"/>
          <w:sz w:val="24"/>
          <w:szCs w:val="24"/>
        </w:rPr>
        <w:t xml:space="preserve"> with a virtual option</w:t>
      </w:r>
      <w:r w:rsidR="00DA2FBC">
        <w:rPr>
          <w:rFonts w:ascii="Times New Roman" w:hAnsi="Times New Roman" w:cs="Times New Roman"/>
          <w:sz w:val="24"/>
          <w:szCs w:val="24"/>
        </w:rPr>
        <w:t>.</w:t>
      </w:r>
    </w:p>
    <w:p w:rsidR="0079124D" w:rsidRDefault="0079124D" w:rsidP="0075077E">
      <w:pPr>
        <w:spacing w:line="259" w:lineRule="auto"/>
        <w:ind w:left="864"/>
        <w:jc w:val="both"/>
        <w:rPr>
          <w:rFonts w:ascii="Times New Roman" w:hAnsi="Times New Roman" w:cs="Times New Roman"/>
          <w:sz w:val="24"/>
          <w:szCs w:val="24"/>
        </w:rPr>
      </w:pPr>
    </w:p>
    <w:p w:rsidR="007D1FF0" w:rsidRDefault="007D1FF0" w:rsidP="007D1FF0">
      <w:pPr>
        <w:spacing w:line="259" w:lineRule="auto"/>
        <w:jc w:val="both"/>
        <w:rPr>
          <w:rFonts w:ascii="Times New Roman" w:hAnsi="Times New Roman" w:cs="Times New Roman"/>
          <w:b/>
          <w:sz w:val="24"/>
          <w:szCs w:val="24"/>
        </w:rPr>
      </w:pPr>
      <w:r w:rsidRPr="007D1FF0">
        <w:rPr>
          <w:rFonts w:ascii="Times New Roman" w:hAnsi="Times New Roman" w:cs="Times New Roman"/>
          <w:b/>
          <w:sz w:val="24"/>
          <w:szCs w:val="24"/>
        </w:rPr>
        <w:t xml:space="preserve">VIII.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Adjournment</w:t>
      </w:r>
    </w:p>
    <w:p w:rsidR="007D1FF0" w:rsidRPr="007D1FF0" w:rsidRDefault="0079124D" w:rsidP="007D1FF0">
      <w:pPr>
        <w:spacing w:line="259" w:lineRule="auto"/>
        <w:ind w:left="72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7D1FF0">
        <w:rPr>
          <w:rFonts w:ascii="Times New Roman" w:hAnsi="Times New Roman" w:cs="Times New Roman"/>
          <w:sz w:val="24"/>
          <w:szCs w:val="24"/>
        </w:rPr>
        <w:t xml:space="preserve">The business of the Board being concluded, the meeting was adjourned at 3:47 p.m. </w:t>
      </w:r>
    </w:p>
    <w:p w:rsidR="0075077E" w:rsidRPr="00F171AD" w:rsidRDefault="0075077E" w:rsidP="00434056">
      <w:pPr>
        <w:spacing w:line="259" w:lineRule="auto"/>
        <w:ind w:left="720"/>
        <w:jc w:val="both"/>
        <w:rPr>
          <w:rFonts w:ascii="Times New Roman" w:hAnsi="Times New Roman" w:cs="Times New Roman"/>
          <w:sz w:val="24"/>
          <w:szCs w:val="24"/>
        </w:rPr>
      </w:pPr>
    </w:p>
    <w:p w:rsidR="001B583D" w:rsidRDefault="001B583D" w:rsidP="00434056">
      <w:pPr>
        <w:spacing w:line="259" w:lineRule="auto"/>
        <w:ind w:left="720"/>
        <w:jc w:val="both"/>
        <w:rPr>
          <w:rFonts w:ascii="Times New Roman" w:hAnsi="Times New Roman" w:cs="Times New Roman"/>
          <w:sz w:val="24"/>
          <w:szCs w:val="24"/>
        </w:rPr>
      </w:pPr>
    </w:p>
    <w:p w:rsidR="005E3AAD" w:rsidRPr="00434056" w:rsidRDefault="00E877D4" w:rsidP="0023237F">
      <w:pPr>
        <w:spacing w:line="259" w:lineRule="auto"/>
        <w:jc w:val="both"/>
        <w:rPr>
          <w:rFonts w:ascii="Times New Roman" w:hAnsi="Times New Roman" w:cs="Times New Roman"/>
          <w:sz w:val="24"/>
          <w:szCs w:val="24"/>
        </w:rPr>
      </w:pPr>
      <w:r w:rsidRPr="00434056">
        <w:rPr>
          <w:rFonts w:ascii="Times New Roman" w:hAnsi="Times New Roman" w:cs="Times New Roman"/>
          <w:sz w:val="24"/>
          <w:szCs w:val="24"/>
        </w:rPr>
        <w:br w:type="page"/>
      </w:r>
    </w:p>
    <w:p w:rsidR="005E3AAD" w:rsidRDefault="005E3AAD" w:rsidP="00B60E81">
      <w:pPr>
        <w:autoSpaceDE w:val="0"/>
        <w:autoSpaceDN w:val="0"/>
        <w:adjustRightInd w:val="0"/>
        <w:spacing w:before="120" w:after="0" w:line="240" w:lineRule="auto"/>
        <w:jc w:val="both"/>
        <w:rPr>
          <w:rFonts w:ascii="Times New Roman" w:hAnsi="Times New Roman" w:cs="Times New Roman"/>
          <w:sz w:val="24"/>
          <w:szCs w:val="24"/>
        </w:rPr>
      </w:pPr>
    </w:p>
    <w:p w:rsidR="00EC0FC3" w:rsidRPr="00DD351D" w:rsidRDefault="00EC0FC3" w:rsidP="009E74FF">
      <w:pPr>
        <w:spacing w:after="0" w:line="240" w:lineRule="auto"/>
        <w:jc w:val="center"/>
        <w:rPr>
          <w:b/>
          <w:color w:val="000000" w:themeColor="text1"/>
        </w:rPr>
      </w:pPr>
      <w:r>
        <w:rPr>
          <w:b/>
          <w:noProof/>
          <w:color w:val="000000" w:themeColor="text1"/>
        </w:rPr>
        <w:drawing>
          <wp:inline distT="0" distB="0" distL="0" distR="0" wp14:anchorId="4578FECC" wp14:editId="4DD3A237">
            <wp:extent cx="5678424"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HCC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EC0FC3" w:rsidRPr="006679CB" w:rsidRDefault="00EC0FC3" w:rsidP="009E74FF">
      <w:pPr>
        <w:tabs>
          <w:tab w:val="left" w:pos="8205"/>
        </w:tabs>
        <w:spacing w:after="0" w:line="240" w:lineRule="auto"/>
        <w:jc w:val="center"/>
        <w:rPr>
          <w:b/>
          <w:color w:val="000000" w:themeColor="text1"/>
          <w:sz w:val="20"/>
        </w:rPr>
      </w:pPr>
    </w:p>
    <w:p w:rsidR="00075A4A" w:rsidRDefault="00075A4A" w:rsidP="009E74FF">
      <w:pPr>
        <w:spacing w:after="0" w:line="240" w:lineRule="auto"/>
        <w:jc w:val="center"/>
        <w:rPr>
          <w:b/>
          <w:color w:val="000000" w:themeColor="text1"/>
          <w:sz w:val="32"/>
        </w:rPr>
      </w:pPr>
      <w:r w:rsidRPr="00ED23E9">
        <w:rPr>
          <w:b/>
          <w:color w:val="000000" w:themeColor="text1"/>
          <w:sz w:val="32"/>
        </w:rPr>
        <w:t xml:space="preserve">Executive Director’s Report to the </w:t>
      </w:r>
      <w:r>
        <w:rPr>
          <w:b/>
          <w:color w:val="000000" w:themeColor="text1"/>
          <w:sz w:val="32"/>
        </w:rPr>
        <w:t>Board</w:t>
      </w:r>
    </w:p>
    <w:p w:rsidR="00075A4A" w:rsidRDefault="00E23EFD" w:rsidP="009E74FF">
      <w:pPr>
        <w:spacing w:after="0" w:line="240" w:lineRule="auto"/>
        <w:jc w:val="center"/>
        <w:rPr>
          <w:b/>
          <w:color w:val="000000" w:themeColor="text1"/>
          <w:sz w:val="32"/>
        </w:rPr>
      </w:pPr>
      <w:r>
        <w:rPr>
          <w:b/>
          <w:color w:val="000000" w:themeColor="text1"/>
          <w:sz w:val="32"/>
        </w:rPr>
        <w:t>June 1</w:t>
      </w:r>
      <w:r w:rsidR="00075A4A">
        <w:rPr>
          <w:b/>
          <w:color w:val="000000" w:themeColor="text1"/>
          <w:sz w:val="32"/>
        </w:rPr>
        <w:t>, 2022</w:t>
      </w:r>
    </w:p>
    <w:p w:rsidR="00E23EFD" w:rsidRPr="00E23EFD" w:rsidRDefault="00E23EFD" w:rsidP="00E23EFD">
      <w:pPr>
        <w:spacing w:before="60"/>
        <w:jc w:val="both"/>
        <w:rPr>
          <w:b/>
          <w:color w:val="000000" w:themeColor="text1"/>
          <w:sz w:val="28"/>
        </w:rPr>
      </w:pPr>
      <w:r>
        <w:rPr>
          <w:b/>
          <w:color w:val="000000" w:themeColor="text1"/>
          <w:sz w:val="28"/>
        </w:rPr>
        <w:t xml:space="preserve">Fiscal Management </w:t>
      </w:r>
    </w:p>
    <w:p w:rsidR="00E23EFD" w:rsidRDefault="00E23EFD" w:rsidP="00E23EFD">
      <w:pPr>
        <w:spacing w:after="120"/>
        <w:jc w:val="both"/>
        <w:rPr>
          <w:b/>
          <w:color w:val="000000" w:themeColor="text1"/>
          <w:sz w:val="24"/>
        </w:rPr>
      </w:pPr>
      <w:r>
        <w:rPr>
          <w:b/>
          <w:color w:val="000000" w:themeColor="text1"/>
          <w:sz w:val="24"/>
        </w:rPr>
        <w:t>New York State Contracts</w:t>
      </w:r>
    </w:p>
    <w:p w:rsidR="00E23EFD" w:rsidRDefault="00E23EFD" w:rsidP="00E23EFD">
      <w:pPr>
        <w:pStyle w:val="ListParagraph"/>
        <w:numPr>
          <w:ilvl w:val="0"/>
          <w:numId w:val="35"/>
        </w:numPr>
        <w:spacing w:before="60" w:after="60" w:line="240" w:lineRule="auto"/>
        <w:contextualSpacing w:val="0"/>
        <w:jc w:val="both"/>
        <w:rPr>
          <w:sz w:val="24"/>
          <w:szCs w:val="24"/>
        </w:rPr>
      </w:pPr>
      <w:r>
        <w:rPr>
          <w:color w:val="000000"/>
          <w:sz w:val="24"/>
          <w:szCs w:val="24"/>
        </w:rPr>
        <w:t xml:space="preserve">TOB—The contract for our </w:t>
      </w:r>
      <w:r>
        <w:rPr>
          <w:b/>
          <w:color w:val="000000"/>
          <w:sz w:val="24"/>
          <w:szCs w:val="24"/>
        </w:rPr>
        <w:t>Tobacco Control Program</w:t>
      </w:r>
      <w:r>
        <w:rPr>
          <w:color w:val="000000"/>
          <w:sz w:val="24"/>
          <w:szCs w:val="24"/>
        </w:rPr>
        <w:t xml:space="preserve"> is paid through March.  Also, the budget modification request we submitted has been approved. </w:t>
      </w:r>
    </w:p>
    <w:p w:rsidR="00E23EFD" w:rsidRDefault="00E23EFD" w:rsidP="00E23EFD">
      <w:pPr>
        <w:pStyle w:val="ListParagraph"/>
        <w:numPr>
          <w:ilvl w:val="0"/>
          <w:numId w:val="35"/>
        </w:numPr>
        <w:spacing w:before="60" w:after="60" w:line="240" w:lineRule="auto"/>
        <w:contextualSpacing w:val="0"/>
        <w:jc w:val="both"/>
        <w:rPr>
          <w:b/>
          <w:sz w:val="24"/>
          <w:szCs w:val="24"/>
        </w:rPr>
      </w:pPr>
      <w:r>
        <w:rPr>
          <w:color w:val="000000"/>
          <w:sz w:val="24"/>
          <w:szCs w:val="24"/>
        </w:rPr>
        <w:t xml:space="preserve">NAV—NYSDOH has reimbursed expenses incurred by the </w:t>
      </w:r>
      <w:r>
        <w:rPr>
          <w:b/>
          <w:bCs/>
          <w:color w:val="000000"/>
          <w:sz w:val="24"/>
          <w:szCs w:val="24"/>
        </w:rPr>
        <w:t>Navigator Program</w:t>
      </w:r>
      <w:r>
        <w:rPr>
          <w:color w:val="000000"/>
          <w:sz w:val="24"/>
          <w:szCs w:val="24"/>
        </w:rPr>
        <w:t xml:space="preserve"> contract through March. RHNDP—We have been reimbursed for all first quarter expenses associated with the </w:t>
      </w:r>
      <w:r>
        <w:rPr>
          <w:b/>
          <w:color w:val="000000"/>
          <w:sz w:val="24"/>
          <w:szCs w:val="24"/>
        </w:rPr>
        <w:t xml:space="preserve">Rural Health Network Development Program.  </w:t>
      </w:r>
    </w:p>
    <w:p w:rsidR="00E23EFD" w:rsidRDefault="00E23EFD" w:rsidP="00E23EFD">
      <w:pPr>
        <w:pStyle w:val="ListParagraph"/>
        <w:numPr>
          <w:ilvl w:val="0"/>
          <w:numId w:val="35"/>
        </w:numPr>
        <w:spacing w:before="60" w:after="60" w:line="240" w:lineRule="auto"/>
        <w:contextualSpacing w:val="0"/>
        <w:jc w:val="both"/>
        <w:rPr>
          <w:b/>
          <w:sz w:val="24"/>
          <w:szCs w:val="24"/>
        </w:rPr>
      </w:pPr>
      <w:r>
        <w:rPr>
          <w:b/>
          <w:bCs/>
          <w:i/>
          <w:iCs/>
          <w:color w:val="000000"/>
          <w:sz w:val="24"/>
          <w:szCs w:val="24"/>
        </w:rPr>
        <w:t>Takeaway:</w:t>
      </w:r>
      <w:r>
        <w:rPr>
          <w:color w:val="000000"/>
          <w:sz w:val="24"/>
          <w:szCs w:val="24"/>
        </w:rPr>
        <w:t xml:space="preserve">  </w:t>
      </w:r>
      <w:r>
        <w:rPr>
          <w:b/>
          <w:i/>
          <w:color w:val="000000"/>
          <w:sz w:val="24"/>
          <w:szCs w:val="24"/>
        </w:rPr>
        <w:t>All NYSDOH contract budgets are reimbursing expenses timely</w:t>
      </w:r>
      <w:r>
        <w:rPr>
          <w:b/>
          <w:bCs/>
          <w:i/>
          <w:iCs/>
          <w:color w:val="000000"/>
          <w:sz w:val="24"/>
          <w:szCs w:val="24"/>
        </w:rPr>
        <w:t xml:space="preserve">. </w:t>
      </w:r>
    </w:p>
    <w:p w:rsidR="00E23EFD" w:rsidRDefault="00E23EFD" w:rsidP="00E23EFD">
      <w:pPr>
        <w:jc w:val="both"/>
        <w:rPr>
          <w:b/>
          <w:sz w:val="20"/>
          <w:szCs w:val="24"/>
        </w:rPr>
      </w:pPr>
    </w:p>
    <w:p w:rsidR="00E23EFD" w:rsidRDefault="00E23EFD" w:rsidP="00E23EFD">
      <w:pPr>
        <w:spacing w:after="60"/>
        <w:jc w:val="both"/>
        <w:rPr>
          <w:b/>
          <w:sz w:val="24"/>
          <w:szCs w:val="24"/>
        </w:rPr>
      </w:pPr>
      <w:r>
        <w:rPr>
          <w:b/>
          <w:sz w:val="24"/>
          <w:szCs w:val="24"/>
        </w:rPr>
        <w:t>Other Contracts</w:t>
      </w:r>
    </w:p>
    <w:p w:rsidR="00E23EFD" w:rsidRDefault="00E23EFD" w:rsidP="00E23EFD">
      <w:pPr>
        <w:pStyle w:val="ListParagraph"/>
        <w:numPr>
          <w:ilvl w:val="0"/>
          <w:numId w:val="36"/>
        </w:numPr>
        <w:spacing w:after="60" w:line="240" w:lineRule="auto"/>
        <w:contextualSpacing w:val="0"/>
        <w:jc w:val="both"/>
        <w:rPr>
          <w:b/>
          <w:sz w:val="28"/>
          <w:szCs w:val="24"/>
        </w:rPr>
      </w:pPr>
      <w:r>
        <w:rPr>
          <w:sz w:val="24"/>
          <w:szCs w:val="24"/>
        </w:rPr>
        <w:t xml:space="preserve">NYC--We recently received an invitation from NYSOFA to submit a budget for the current </w:t>
      </w:r>
      <w:r>
        <w:rPr>
          <w:b/>
          <w:sz w:val="24"/>
          <w:szCs w:val="24"/>
        </w:rPr>
        <w:t>New York Connects</w:t>
      </w:r>
      <w:r>
        <w:rPr>
          <w:sz w:val="24"/>
          <w:szCs w:val="24"/>
        </w:rPr>
        <w:t xml:space="preserve"> contract period, which began on April 1. The award amount is unchanged from previous years. </w:t>
      </w:r>
    </w:p>
    <w:p w:rsidR="00E23EFD" w:rsidRDefault="00E23EFD" w:rsidP="00E23EFD">
      <w:pPr>
        <w:pStyle w:val="ListParagraph"/>
        <w:numPr>
          <w:ilvl w:val="0"/>
          <w:numId w:val="36"/>
        </w:numPr>
        <w:spacing w:after="60" w:line="240" w:lineRule="auto"/>
        <w:contextualSpacing w:val="0"/>
        <w:jc w:val="both"/>
        <w:rPr>
          <w:sz w:val="24"/>
          <w:szCs w:val="24"/>
        </w:rPr>
      </w:pPr>
      <w:r>
        <w:rPr>
          <w:sz w:val="24"/>
          <w:szCs w:val="24"/>
        </w:rPr>
        <w:t xml:space="preserve">RHN TA—My application to the NY State of Rural Health (SORH) was successful, and we have been awarded </w:t>
      </w:r>
      <w:r>
        <w:rPr>
          <w:b/>
          <w:sz w:val="24"/>
          <w:szCs w:val="24"/>
        </w:rPr>
        <w:t>Rural Health Network Technical Assistance</w:t>
      </w:r>
      <w:r>
        <w:rPr>
          <w:sz w:val="24"/>
          <w:szCs w:val="24"/>
        </w:rPr>
        <w:t xml:space="preserve"> funds in the amount of $9,750 to offset the expense associated with our contract with M.S. Hall &amp; Associates. </w:t>
      </w:r>
    </w:p>
    <w:p w:rsidR="00E23EFD" w:rsidRDefault="00E23EFD" w:rsidP="00E23EFD">
      <w:pPr>
        <w:pStyle w:val="ListParagraph"/>
        <w:numPr>
          <w:ilvl w:val="0"/>
          <w:numId w:val="36"/>
        </w:numPr>
        <w:spacing w:after="60" w:line="240" w:lineRule="auto"/>
        <w:contextualSpacing w:val="0"/>
        <w:jc w:val="both"/>
        <w:rPr>
          <w:sz w:val="24"/>
          <w:szCs w:val="24"/>
        </w:rPr>
      </w:pPr>
      <w:r>
        <w:rPr>
          <w:sz w:val="24"/>
          <w:szCs w:val="24"/>
        </w:rPr>
        <w:t xml:space="preserve">GCDHS—Our contract with Greene County to provide transportation services to the clients of the </w:t>
      </w:r>
      <w:r>
        <w:rPr>
          <w:b/>
          <w:sz w:val="24"/>
          <w:szCs w:val="24"/>
        </w:rPr>
        <w:t>Greene County Department of Human Services</w:t>
      </w:r>
      <w:r>
        <w:rPr>
          <w:sz w:val="24"/>
          <w:szCs w:val="24"/>
        </w:rPr>
        <w:t xml:space="preserve"> has been reviewed and approved by the County Attorney and currently making its way through the legislative process.  The expected start to the contract term is July 1. </w:t>
      </w:r>
    </w:p>
    <w:p w:rsidR="00E23EFD" w:rsidRDefault="00E23EFD" w:rsidP="00E23EFD">
      <w:pPr>
        <w:pStyle w:val="ListParagraph"/>
        <w:numPr>
          <w:ilvl w:val="0"/>
          <w:numId w:val="36"/>
        </w:numPr>
        <w:spacing w:after="60" w:line="240" w:lineRule="auto"/>
        <w:contextualSpacing w:val="0"/>
        <w:jc w:val="both"/>
        <w:rPr>
          <w:sz w:val="24"/>
          <w:szCs w:val="24"/>
        </w:rPr>
      </w:pPr>
      <w:r>
        <w:rPr>
          <w:sz w:val="24"/>
          <w:szCs w:val="24"/>
        </w:rPr>
        <w:t xml:space="preserve">FCH--In the next two weeks, we will be focused on reporting to the </w:t>
      </w:r>
      <w:r>
        <w:rPr>
          <w:b/>
          <w:sz w:val="24"/>
          <w:szCs w:val="24"/>
        </w:rPr>
        <w:t>Foundation for Community Health</w:t>
      </w:r>
      <w:r>
        <w:rPr>
          <w:sz w:val="24"/>
          <w:szCs w:val="24"/>
        </w:rPr>
        <w:t xml:space="preserve"> about the past General Operating Support award, including a planned meeting with the contract manager on June 15</w:t>
      </w:r>
      <w:r>
        <w:rPr>
          <w:sz w:val="24"/>
          <w:szCs w:val="24"/>
          <w:vertAlign w:val="superscript"/>
        </w:rPr>
        <w:t>th</w:t>
      </w:r>
      <w:r>
        <w:rPr>
          <w:sz w:val="24"/>
          <w:szCs w:val="24"/>
        </w:rPr>
        <w:t>.  In July, we will also be engaged in planning for the next award, expected in July.</w:t>
      </w:r>
    </w:p>
    <w:p w:rsidR="00E23EFD" w:rsidRDefault="00E23EFD" w:rsidP="00E23EFD">
      <w:pPr>
        <w:rPr>
          <w:b/>
          <w:sz w:val="28"/>
        </w:rPr>
      </w:pPr>
    </w:p>
    <w:p w:rsidR="00E23EFD" w:rsidRDefault="00E23EFD" w:rsidP="00E23EFD">
      <w:pPr>
        <w:spacing w:after="120"/>
        <w:jc w:val="both"/>
        <w:rPr>
          <w:b/>
          <w:sz w:val="28"/>
        </w:rPr>
      </w:pPr>
      <w:r>
        <w:rPr>
          <w:b/>
          <w:sz w:val="28"/>
        </w:rPr>
        <w:t>Planning and Other Project Work</w:t>
      </w:r>
    </w:p>
    <w:p w:rsidR="00E23EFD" w:rsidRDefault="00E23EFD" w:rsidP="00E23EFD">
      <w:pPr>
        <w:pStyle w:val="ListParagraph"/>
        <w:numPr>
          <w:ilvl w:val="0"/>
          <w:numId w:val="37"/>
        </w:numPr>
        <w:spacing w:before="120" w:after="120" w:line="240" w:lineRule="auto"/>
        <w:ind w:left="360"/>
        <w:contextualSpacing w:val="0"/>
        <w:jc w:val="both"/>
        <w:rPr>
          <w:sz w:val="24"/>
        </w:rPr>
      </w:pPr>
      <w:r>
        <w:rPr>
          <w:sz w:val="24"/>
        </w:rPr>
        <w:t>The work of the Strategic Design Workgroup and our contracted consultants from M.S. Hall &amp; Associates continues, with meetings scheduled through June 17</w:t>
      </w:r>
      <w:r>
        <w:rPr>
          <w:sz w:val="24"/>
          <w:vertAlign w:val="superscript"/>
        </w:rPr>
        <w:t>th</w:t>
      </w:r>
      <w:r>
        <w:rPr>
          <w:sz w:val="24"/>
        </w:rPr>
        <w:t>.</w:t>
      </w:r>
    </w:p>
    <w:p w:rsidR="00E23EFD" w:rsidRDefault="00E23EFD" w:rsidP="00E23EFD">
      <w:pPr>
        <w:pStyle w:val="ListParagraph"/>
        <w:numPr>
          <w:ilvl w:val="0"/>
          <w:numId w:val="37"/>
        </w:numPr>
        <w:spacing w:before="120" w:after="120" w:line="240" w:lineRule="auto"/>
        <w:ind w:left="360"/>
        <w:contextualSpacing w:val="0"/>
        <w:jc w:val="both"/>
        <w:rPr>
          <w:sz w:val="24"/>
        </w:rPr>
      </w:pPr>
      <w:r>
        <w:rPr>
          <w:sz w:val="24"/>
        </w:rPr>
        <w:t xml:space="preserve">In collaboration with key partners at CCDSS and CCDOH, we have embarked on an effort to better understand the needs of and services for our immigrant population, including both migrant seasonal workers, typically originating from Latin American countries and Jamaica, as well as immigrant workers who reside in the County year-round.  Although the group already has some awareness of this, we realized that we needed to make a more systematic inquiry with a larger group of helping organizations. Toward that end, we developed and disseminated an email survey to key stakeholder groups and are collecting the responses now.  After we complete this survey, it is our intention to convene a larger group of stakeholders with whom we will share the findings, identify any gaps in services, and strategize about how to fill them. </w:t>
      </w:r>
    </w:p>
    <w:p w:rsidR="00E23EFD" w:rsidRDefault="00E23EFD" w:rsidP="00E23EFD">
      <w:pPr>
        <w:pStyle w:val="ListParagraph"/>
        <w:numPr>
          <w:ilvl w:val="0"/>
          <w:numId w:val="38"/>
        </w:numPr>
        <w:spacing w:before="120" w:after="120" w:line="240" w:lineRule="auto"/>
        <w:ind w:left="360"/>
        <w:contextualSpacing w:val="0"/>
        <w:jc w:val="both"/>
        <w:rPr>
          <w:sz w:val="24"/>
        </w:rPr>
      </w:pPr>
      <w:r>
        <w:rPr>
          <w:sz w:val="24"/>
        </w:rPr>
        <w:t xml:space="preserve">I continue to meet regularly with the Columbia-Greene Planning Partners—that is, Greene County Public Health, the Columbia County Department of Health, and the Columbia Memorial Health—to complete the Community Health Needs Assessment and initiate the Community Health Improvement Plan. </w:t>
      </w:r>
    </w:p>
    <w:p w:rsidR="00E23EFD" w:rsidRDefault="00E23EFD" w:rsidP="00E23EFD">
      <w:pPr>
        <w:pStyle w:val="ListParagraph"/>
        <w:numPr>
          <w:ilvl w:val="0"/>
          <w:numId w:val="38"/>
        </w:numPr>
        <w:spacing w:before="120" w:after="120" w:line="240" w:lineRule="auto"/>
        <w:ind w:left="360"/>
        <w:contextualSpacing w:val="0"/>
        <w:jc w:val="both"/>
        <w:rPr>
          <w:sz w:val="24"/>
        </w:rPr>
      </w:pPr>
      <w:r>
        <w:rPr>
          <w:sz w:val="24"/>
        </w:rPr>
        <w:t>As part of my work as a member of the Columbia County Community Services Board and as a Chair of its Alcohol and Substance Abuse Subcommittee, Melissa Scheriff and I have been engaged with CGCC, including President Carlee Drummer and Dean Casey O’Brien, to explore education and training options for the health and human service workforce</w:t>
      </w:r>
    </w:p>
    <w:p w:rsidR="00E23EFD" w:rsidRDefault="00E23EFD" w:rsidP="00E23EFD">
      <w:pPr>
        <w:pStyle w:val="ListParagraph"/>
        <w:numPr>
          <w:ilvl w:val="0"/>
          <w:numId w:val="38"/>
        </w:numPr>
        <w:spacing w:after="0" w:line="240" w:lineRule="auto"/>
        <w:ind w:left="360"/>
        <w:contextualSpacing w:val="0"/>
        <w:rPr>
          <w:sz w:val="24"/>
        </w:rPr>
      </w:pPr>
      <w:r>
        <w:rPr>
          <w:sz w:val="24"/>
        </w:rPr>
        <w:t xml:space="preserve">Jim Funk and I continue to be actively engaged in the Columbia County Transportation Committee and its current effort, ably led by Supervisor Michael Chameides, to review and revise the Countywide Transportation Coordination Plan.  This effort considers all public and private transportation options in the county, identifies gaps, and considers ways to address the unmet need. A current, coherent Coordination Plan is an important point of reference for anyone seeking state or federal transportation funding. Most recently, I worked with Commissioner Bob Gibson to develop a questionnaire for area agencies about their transportation programming and capacity. </w:t>
      </w:r>
    </w:p>
    <w:p w:rsidR="00E23EFD" w:rsidRDefault="00E23EFD" w:rsidP="00E23EFD">
      <w:pPr>
        <w:pStyle w:val="ListParagraph"/>
        <w:numPr>
          <w:ilvl w:val="0"/>
          <w:numId w:val="38"/>
        </w:numPr>
        <w:spacing w:before="120" w:after="120" w:line="240" w:lineRule="auto"/>
        <w:ind w:left="360"/>
        <w:contextualSpacing w:val="0"/>
        <w:jc w:val="both"/>
        <w:rPr>
          <w:sz w:val="24"/>
        </w:rPr>
      </w:pPr>
      <w:r>
        <w:rPr>
          <w:sz w:val="24"/>
        </w:rPr>
        <w:t>I continue to facilitate a strategic planning project for Coarc, with a full-day retreat for Directors and Leadership staff on May 24</w:t>
      </w:r>
      <w:r>
        <w:rPr>
          <w:sz w:val="24"/>
          <w:vertAlign w:val="superscript"/>
        </w:rPr>
        <w:t>th</w:t>
      </w:r>
    </w:p>
    <w:p w:rsidR="00E23EFD" w:rsidRPr="00E23EFD" w:rsidRDefault="00E23EFD" w:rsidP="00E23EFD">
      <w:pPr>
        <w:pStyle w:val="ListParagraph"/>
        <w:numPr>
          <w:ilvl w:val="0"/>
          <w:numId w:val="38"/>
        </w:numPr>
        <w:spacing w:before="120" w:after="120" w:line="240" w:lineRule="auto"/>
        <w:ind w:left="360"/>
        <w:contextualSpacing w:val="0"/>
        <w:jc w:val="both"/>
        <w:rPr>
          <w:sz w:val="24"/>
        </w:rPr>
      </w:pPr>
      <w:r>
        <w:rPr>
          <w:sz w:val="24"/>
        </w:rPr>
        <w:t>I continue to facilitate the Southern Hub Behavioral Health Workgroup, which meets monthly</w:t>
      </w:r>
    </w:p>
    <w:p w:rsidR="00E23EFD" w:rsidRDefault="00E23EFD" w:rsidP="00E23EFD">
      <w:pPr>
        <w:spacing w:after="120"/>
        <w:jc w:val="both"/>
        <w:rPr>
          <w:b/>
          <w:sz w:val="28"/>
        </w:rPr>
      </w:pPr>
      <w:r>
        <w:rPr>
          <w:b/>
          <w:sz w:val="28"/>
        </w:rPr>
        <w:t>Personnel Management</w:t>
      </w:r>
    </w:p>
    <w:p w:rsidR="00E23EFD" w:rsidRDefault="00E23EFD" w:rsidP="00E23EFD">
      <w:pPr>
        <w:pStyle w:val="ListParagraph"/>
        <w:numPr>
          <w:ilvl w:val="0"/>
          <w:numId w:val="39"/>
        </w:numPr>
        <w:spacing w:before="120" w:after="120" w:line="240" w:lineRule="auto"/>
        <w:ind w:left="360"/>
        <w:contextualSpacing w:val="0"/>
        <w:jc w:val="both"/>
        <w:rPr>
          <w:sz w:val="24"/>
        </w:rPr>
      </w:pPr>
      <w:r>
        <w:rPr>
          <w:sz w:val="24"/>
        </w:rPr>
        <w:t xml:space="preserve">We have submitted brief positions descriptions for two part-time Public Health Americorps Members to the Rural Health Network of South Central New York (RHNSCNY).  We are hopeful that we will be included in this opportunity and are awaiting further guidance. </w:t>
      </w:r>
    </w:p>
    <w:p w:rsidR="00E23EFD" w:rsidRPr="00E23EFD" w:rsidRDefault="00E23EFD" w:rsidP="00E23EFD">
      <w:pPr>
        <w:pStyle w:val="ListParagraph"/>
        <w:numPr>
          <w:ilvl w:val="0"/>
          <w:numId w:val="39"/>
        </w:numPr>
        <w:spacing w:before="120" w:after="120" w:line="240" w:lineRule="auto"/>
        <w:ind w:left="360"/>
        <w:contextualSpacing w:val="0"/>
        <w:jc w:val="both"/>
        <w:rPr>
          <w:sz w:val="24"/>
        </w:rPr>
      </w:pPr>
      <w:r>
        <w:rPr>
          <w:sz w:val="24"/>
        </w:rPr>
        <w:t>On Friday, May 27</w:t>
      </w:r>
      <w:r>
        <w:rPr>
          <w:sz w:val="24"/>
          <w:vertAlign w:val="superscript"/>
        </w:rPr>
        <w:t>th</w:t>
      </w:r>
      <w:r>
        <w:rPr>
          <w:sz w:val="24"/>
        </w:rPr>
        <w:t xml:space="preserve">, we had a nearly full-day staff retreat at Olana, including house tours and a potluck meal. This was probably one of the nicest staff events we have had during my tenure, and I received some very nice notes and comments from staff communicating their appreciation for the experience. </w:t>
      </w:r>
    </w:p>
    <w:p w:rsidR="00E23EFD" w:rsidRDefault="00E23EFD" w:rsidP="00E23EFD">
      <w:pPr>
        <w:jc w:val="both"/>
        <w:rPr>
          <w:b/>
          <w:sz w:val="28"/>
        </w:rPr>
      </w:pPr>
      <w:r>
        <w:rPr>
          <w:b/>
          <w:sz w:val="28"/>
        </w:rPr>
        <w:t>Community Relations</w:t>
      </w:r>
    </w:p>
    <w:p w:rsidR="00E23EFD" w:rsidRDefault="00E23EFD" w:rsidP="00E23EFD">
      <w:pPr>
        <w:pStyle w:val="ListParagraph"/>
        <w:numPr>
          <w:ilvl w:val="0"/>
          <w:numId w:val="40"/>
        </w:numPr>
        <w:spacing w:before="120" w:after="120" w:line="240" w:lineRule="auto"/>
        <w:ind w:left="360"/>
        <w:contextualSpacing w:val="0"/>
        <w:jc w:val="both"/>
        <w:rPr>
          <w:sz w:val="24"/>
        </w:rPr>
      </w:pPr>
      <w:r>
        <w:rPr>
          <w:sz w:val="24"/>
        </w:rPr>
        <w:t>On May 11</w:t>
      </w:r>
      <w:r>
        <w:rPr>
          <w:sz w:val="24"/>
          <w:vertAlign w:val="superscript"/>
        </w:rPr>
        <w:t>th</w:t>
      </w:r>
      <w:r>
        <w:rPr>
          <w:sz w:val="24"/>
        </w:rPr>
        <w:t>, I attended the Healing Hearts Breakfast hosted by the Addictions Care Centers of Albany</w:t>
      </w:r>
    </w:p>
    <w:p w:rsidR="00E23EFD" w:rsidRDefault="00E23EFD" w:rsidP="00E23EFD">
      <w:pPr>
        <w:pStyle w:val="ListParagraph"/>
        <w:numPr>
          <w:ilvl w:val="0"/>
          <w:numId w:val="40"/>
        </w:numPr>
        <w:spacing w:before="120" w:after="120" w:line="240" w:lineRule="auto"/>
        <w:ind w:left="360"/>
        <w:contextualSpacing w:val="0"/>
        <w:jc w:val="both"/>
        <w:rPr>
          <w:sz w:val="24"/>
        </w:rPr>
      </w:pPr>
      <w:r>
        <w:rPr>
          <w:sz w:val="24"/>
        </w:rPr>
        <w:t>On May 18</w:t>
      </w:r>
      <w:r>
        <w:rPr>
          <w:sz w:val="24"/>
          <w:vertAlign w:val="superscript"/>
        </w:rPr>
        <w:t>th</w:t>
      </w:r>
      <w:r>
        <w:rPr>
          <w:sz w:val="24"/>
        </w:rPr>
        <w:t>, I participated in the semiannual meeting of the NYHealth’s Community Advisory Committee</w:t>
      </w:r>
    </w:p>
    <w:p w:rsidR="00E23EFD" w:rsidRDefault="00E23EFD" w:rsidP="00E23EFD">
      <w:pPr>
        <w:pStyle w:val="ListParagraph"/>
        <w:numPr>
          <w:ilvl w:val="0"/>
          <w:numId w:val="40"/>
        </w:numPr>
        <w:spacing w:before="120" w:after="120" w:line="240" w:lineRule="auto"/>
        <w:ind w:left="360"/>
        <w:contextualSpacing w:val="0"/>
        <w:jc w:val="both"/>
        <w:rPr>
          <w:sz w:val="24"/>
        </w:rPr>
      </w:pPr>
      <w:r>
        <w:rPr>
          <w:sz w:val="24"/>
        </w:rPr>
        <w:t>On May 20</w:t>
      </w:r>
      <w:r>
        <w:rPr>
          <w:sz w:val="24"/>
          <w:vertAlign w:val="superscript"/>
        </w:rPr>
        <w:t>th</w:t>
      </w:r>
      <w:r>
        <w:rPr>
          <w:sz w:val="24"/>
        </w:rPr>
        <w:t>, I met at length with Supervisor Donal Collins, Chair of the Health and Human Services Committee of the Columbia County Board of Supervisors</w:t>
      </w:r>
    </w:p>
    <w:p w:rsidR="00E23EFD" w:rsidRDefault="00E23EFD" w:rsidP="00E23EFD">
      <w:pPr>
        <w:jc w:val="both"/>
        <w:rPr>
          <w:b/>
          <w:sz w:val="28"/>
        </w:rPr>
      </w:pPr>
      <w:r>
        <w:rPr>
          <w:b/>
          <w:sz w:val="28"/>
        </w:rPr>
        <w:t>Upcoming Board and Committee Meeting Dates</w:t>
      </w:r>
    </w:p>
    <w:p w:rsidR="00E23EFD" w:rsidRDefault="00E23EFD" w:rsidP="00E23EFD">
      <w:pPr>
        <w:rPr>
          <w:rFonts w:eastAsia="Calibri" w:cs="Times New Roman"/>
          <w:sz w:val="24"/>
          <w:szCs w:val="24"/>
        </w:rPr>
      </w:pPr>
      <w:r>
        <w:rPr>
          <w:rFonts w:eastAsia="Calibri" w:cs="Times New Roman"/>
          <w:sz w:val="24"/>
          <w:szCs w:val="24"/>
        </w:rPr>
        <w:t xml:space="preserve"> 7/6</w:t>
      </w:r>
      <w:r>
        <w:rPr>
          <w:rFonts w:eastAsia="Calibri" w:cs="Times New Roman"/>
          <w:sz w:val="24"/>
          <w:szCs w:val="24"/>
        </w:rPr>
        <w:tab/>
        <w:t>Executive Committee</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t xml:space="preserve">9:00 am  </w:t>
      </w:r>
    </w:p>
    <w:p w:rsidR="00E23EFD" w:rsidRDefault="00E23EFD" w:rsidP="00E23EFD">
      <w:pPr>
        <w:rPr>
          <w:rFonts w:eastAsia="Calibri" w:cs="Times New Roman"/>
          <w:sz w:val="24"/>
          <w:szCs w:val="24"/>
        </w:rPr>
      </w:pPr>
      <w:r>
        <w:rPr>
          <w:rFonts w:eastAsia="Calibri" w:cs="Times New Roman"/>
          <w:sz w:val="24"/>
          <w:szCs w:val="24"/>
        </w:rPr>
        <w:t>7/26</w:t>
      </w:r>
      <w:r>
        <w:rPr>
          <w:rFonts w:eastAsia="Calibri" w:cs="Times New Roman"/>
          <w:sz w:val="24"/>
          <w:szCs w:val="24"/>
        </w:rPr>
        <w:tab/>
        <w:t>Budget and Finance</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t xml:space="preserve">3:00 pm </w:t>
      </w:r>
    </w:p>
    <w:p w:rsidR="00E23EFD" w:rsidRDefault="00E23EFD" w:rsidP="00E23EFD">
      <w:pPr>
        <w:ind w:hanging="86"/>
        <w:rPr>
          <w:rFonts w:eastAsia="Calibri" w:cs="Times New Roman"/>
          <w:sz w:val="24"/>
          <w:szCs w:val="24"/>
        </w:rPr>
      </w:pPr>
      <w:r>
        <w:rPr>
          <w:rFonts w:eastAsia="Calibri" w:cs="Times New Roman"/>
          <w:sz w:val="24"/>
          <w:szCs w:val="24"/>
        </w:rPr>
        <w:t xml:space="preserve">  7/27</w:t>
      </w:r>
      <w:r>
        <w:rPr>
          <w:rFonts w:eastAsia="Calibri" w:cs="Times New Roman"/>
          <w:sz w:val="24"/>
          <w:szCs w:val="24"/>
        </w:rPr>
        <w:tab/>
        <w:t>Governance</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t xml:space="preserve">1:00 pm </w:t>
      </w:r>
    </w:p>
    <w:p w:rsidR="00E23EFD" w:rsidRDefault="00E23EFD" w:rsidP="00E23EFD">
      <w:pPr>
        <w:spacing w:line="276" w:lineRule="auto"/>
        <w:rPr>
          <w:rFonts w:eastAsia="Calibri" w:cs="Times New Roman"/>
          <w:sz w:val="24"/>
          <w:szCs w:val="24"/>
        </w:rPr>
      </w:pPr>
      <w:r>
        <w:rPr>
          <w:rFonts w:eastAsia="Calibri" w:cs="Times New Roman"/>
          <w:sz w:val="24"/>
          <w:szCs w:val="24"/>
        </w:rPr>
        <w:t xml:space="preserve"> 8/3</w:t>
      </w:r>
      <w:r>
        <w:rPr>
          <w:rFonts w:eastAsia="Calibri" w:cs="Times New Roman"/>
          <w:sz w:val="24"/>
          <w:szCs w:val="24"/>
        </w:rPr>
        <w:tab/>
        <w:t>Board of Directors</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t>2:30 pm</w:t>
      </w:r>
    </w:p>
    <w:p w:rsidR="00E23EFD" w:rsidRDefault="00E23EFD" w:rsidP="00E23EFD">
      <w:pPr>
        <w:spacing w:line="276" w:lineRule="auto"/>
        <w:rPr>
          <w:rFonts w:eastAsia="Calibri" w:cs="Times New Roman"/>
          <w:b/>
          <w:sz w:val="18"/>
          <w:szCs w:val="18"/>
        </w:rPr>
      </w:pPr>
    </w:p>
    <w:p w:rsidR="00E23EFD" w:rsidRPr="00E23EFD" w:rsidRDefault="00E23EFD" w:rsidP="00E23EFD">
      <w:pPr>
        <w:jc w:val="both"/>
        <w:rPr>
          <w:rFonts w:cs="Calibri"/>
          <w:b/>
          <w:sz w:val="28"/>
        </w:rPr>
      </w:pPr>
      <w:r>
        <w:rPr>
          <w:b/>
          <w:sz w:val="24"/>
        </w:rPr>
        <w:t>PLEASE NOTE:</w:t>
      </w:r>
      <w:r>
        <w:rPr>
          <w:sz w:val="24"/>
        </w:rPr>
        <w:t xml:space="preserve">  Board meetings will take place in the Saland Forum, Room 614, at Columbia Greene Community College.  This room provides adequate space for social distancing, as desired, and is well-equipped to support remote participation for anyone who needs/wants to “Zoom in.”  For the sake of convenience, committee meetings will continue to be conducted via Zoom.</w:t>
      </w:r>
    </w:p>
    <w:sectPr w:rsidR="00E23EFD" w:rsidRPr="00E23EFD" w:rsidSect="001277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5AF" w:rsidRDefault="002775AF" w:rsidP="0029050A">
      <w:pPr>
        <w:spacing w:after="0" w:line="240" w:lineRule="auto"/>
      </w:pPr>
      <w:r>
        <w:separator/>
      </w:r>
    </w:p>
  </w:endnote>
  <w:endnote w:type="continuationSeparator" w:id="0">
    <w:p w:rsidR="002775AF" w:rsidRDefault="002775AF" w:rsidP="0029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5AF" w:rsidRDefault="002775AF" w:rsidP="0029050A">
      <w:pPr>
        <w:spacing w:after="0" w:line="240" w:lineRule="auto"/>
      </w:pPr>
      <w:r>
        <w:separator/>
      </w:r>
    </w:p>
  </w:footnote>
  <w:footnote w:type="continuationSeparator" w:id="0">
    <w:p w:rsidR="002775AF" w:rsidRDefault="002775AF" w:rsidP="00290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E79"/>
    <w:multiLevelType w:val="hybridMultilevel"/>
    <w:tmpl w:val="DB9ED46A"/>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928B3"/>
    <w:multiLevelType w:val="hybridMultilevel"/>
    <w:tmpl w:val="189E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924ED7"/>
    <w:multiLevelType w:val="hybridMultilevel"/>
    <w:tmpl w:val="AC6AE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9C414A"/>
    <w:multiLevelType w:val="hybridMultilevel"/>
    <w:tmpl w:val="1030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AA342E"/>
    <w:multiLevelType w:val="hybridMultilevel"/>
    <w:tmpl w:val="33385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B65E3B"/>
    <w:multiLevelType w:val="hybridMultilevel"/>
    <w:tmpl w:val="A8B6F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EA6679"/>
    <w:multiLevelType w:val="hybridMultilevel"/>
    <w:tmpl w:val="AD5C348E"/>
    <w:lvl w:ilvl="0" w:tplc="9266F5D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3E4C3D1C">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A3D3A2D"/>
    <w:multiLevelType w:val="hybridMultilevel"/>
    <w:tmpl w:val="28885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552650"/>
    <w:multiLevelType w:val="hybridMultilevel"/>
    <w:tmpl w:val="BACCB1A4"/>
    <w:lvl w:ilvl="0" w:tplc="6DEC6E08">
      <w:start w:val="1"/>
      <w:numFmt w:val="upperRoman"/>
      <w:lvlText w:val="%1."/>
      <w:lvlJc w:val="left"/>
      <w:pPr>
        <w:ind w:left="720" w:hanging="720"/>
      </w:pPr>
      <w:rPr>
        <w:rFonts w:hint="default"/>
        <w:b/>
        <w:sz w:val="24"/>
        <w:szCs w:val="24"/>
      </w:rPr>
    </w:lvl>
    <w:lvl w:ilvl="1" w:tplc="9E7A49D6">
      <w:start w:val="1"/>
      <w:numFmt w:val="upperLetter"/>
      <w:lvlText w:val="%2."/>
      <w:lvlJc w:val="left"/>
      <w:pPr>
        <w:ind w:left="36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34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660768F"/>
    <w:multiLevelType w:val="hybridMultilevel"/>
    <w:tmpl w:val="3EB29418"/>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5096D"/>
    <w:multiLevelType w:val="hybridMultilevel"/>
    <w:tmpl w:val="A4944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49197F"/>
    <w:multiLevelType w:val="hybridMultilevel"/>
    <w:tmpl w:val="8AEE60C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318460BF"/>
    <w:multiLevelType w:val="hybridMultilevel"/>
    <w:tmpl w:val="B75A9410"/>
    <w:lvl w:ilvl="0" w:tplc="B622BE06">
      <w:start w:val="1"/>
      <w:numFmt w:val="bullet"/>
      <w:lvlText w:val="­"/>
      <w:lvlJc w:val="left"/>
      <w:pPr>
        <w:ind w:left="360" w:hanging="360"/>
      </w:pPr>
      <w:rPr>
        <w:rFonts w:ascii="Courier New" w:hAnsi="Courier New" w:hint="default"/>
        <w:caps w:val="0"/>
        <w:strike w:val="0"/>
        <w:dstrike w:val="0"/>
        <w:vanish w:val="0"/>
        <w:spacing w:val="0"/>
        <w:w w:val="100"/>
        <w:position w:val="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FD139F"/>
    <w:multiLevelType w:val="hybridMultilevel"/>
    <w:tmpl w:val="BD46B286"/>
    <w:lvl w:ilvl="0" w:tplc="8796F49A">
      <w:start w:val="1"/>
      <w:numFmt w:val="bullet"/>
      <w:lvlText w:val=""/>
      <w:lvlJc w:val="left"/>
      <w:pPr>
        <w:ind w:left="360" w:hanging="360"/>
      </w:pPr>
      <w:rPr>
        <w:rFonts w:ascii="Symbol" w:hAnsi="Symbol" w:hint="default"/>
        <w:caps w:val="0"/>
        <w:strike w:val="0"/>
        <w:dstrike w:val="0"/>
        <w:vanish w:val="0"/>
        <w:sz w:val="24"/>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9704BD"/>
    <w:multiLevelType w:val="hybridMultilevel"/>
    <w:tmpl w:val="E19E2952"/>
    <w:lvl w:ilvl="0" w:tplc="ABD8EFE2">
      <w:start w:val="1"/>
      <w:numFmt w:val="upperRoman"/>
      <w:lvlText w:val="%1."/>
      <w:lvlJc w:val="left"/>
      <w:pPr>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FF7248"/>
    <w:multiLevelType w:val="hybridMultilevel"/>
    <w:tmpl w:val="1B448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33678B"/>
    <w:multiLevelType w:val="hybridMultilevel"/>
    <w:tmpl w:val="0A22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86062"/>
    <w:multiLevelType w:val="hybridMultilevel"/>
    <w:tmpl w:val="C414C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422B90"/>
    <w:multiLevelType w:val="hybridMultilevel"/>
    <w:tmpl w:val="F954B3E6"/>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C3159"/>
    <w:multiLevelType w:val="hybridMultilevel"/>
    <w:tmpl w:val="BB344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FBB4AC9"/>
    <w:multiLevelType w:val="hybridMultilevel"/>
    <w:tmpl w:val="778A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2513A"/>
    <w:multiLevelType w:val="hybridMultilevel"/>
    <w:tmpl w:val="B9C8C1CE"/>
    <w:lvl w:ilvl="0" w:tplc="18E8C3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61A011B1"/>
    <w:multiLevelType w:val="hybridMultilevel"/>
    <w:tmpl w:val="C73A9988"/>
    <w:lvl w:ilvl="0" w:tplc="B622BE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D5D50"/>
    <w:multiLevelType w:val="hybridMultilevel"/>
    <w:tmpl w:val="D3E23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F3038A"/>
    <w:multiLevelType w:val="hybridMultilevel"/>
    <w:tmpl w:val="08F4C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8723A5"/>
    <w:multiLevelType w:val="hybridMultilevel"/>
    <w:tmpl w:val="356A7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785C43"/>
    <w:multiLevelType w:val="hybridMultilevel"/>
    <w:tmpl w:val="58D6A276"/>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7" w15:restartNumberingAfterBreak="0">
    <w:nsid w:val="69EF53A2"/>
    <w:multiLevelType w:val="hybridMultilevel"/>
    <w:tmpl w:val="9022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461CDF"/>
    <w:multiLevelType w:val="hybridMultilevel"/>
    <w:tmpl w:val="B0FE7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404B2B"/>
    <w:multiLevelType w:val="hybridMultilevel"/>
    <w:tmpl w:val="CBFE7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CB2FAF"/>
    <w:multiLevelType w:val="hybridMultilevel"/>
    <w:tmpl w:val="FA6CA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FC1F07"/>
    <w:multiLevelType w:val="hybridMultilevel"/>
    <w:tmpl w:val="F7FE5728"/>
    <w:lvl w:ilvl="0" w:tplc="B622BE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17D7A"/>
    <w:multiLevelType w:val="hybridMultilevel"/>
    <w:tmpl w:val="0E982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4F4D6D"/>
    <w:multiLevelType w:val="hybridMultilevel"/>
    <w:tmpl w:val="119CE168"/>
    <w:lvl w:ilvl="0" w:tplc="D14010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F92D99"/>
    <w:multiLevelType w:val="hybridMultilevel"/>
    <w:tmpl w:val="EE803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AA36FF"/>
    <w:multiLevelType w:val="hybridMultilevel"/>
    <w:tmpl w:val="1C78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C7A58"/>
    <w:multiLevelType w:val="hybridMultilevel"/>
    <w:tmpl w:val="E2A20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DB4D2B"/>
    <w:multiLevelType w:val="hybridMultilevel"/>
    <w:tmpl w:val="45BE0A1E"/>
    <w:lvl w:ilvl="0" w:tplc="8166B28A">
      <w:start w:val="1"/>
      <w:numFmt w:val="bullet"/>
      <w:lvlText w:val=""/>
      <w:lvlJc w:val="left"/>
      <w:pPr>
        <w:ind w:left="36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36"/>
  </w:num>
  <w:num w:numId="3">
    <w:abstractNumId w:val="14"/>
  </w:num>
  <w:num w:numId="4">
    <w:abstractNumId w:val="11"/>
  </w:num>
  <w:num w:numId="5">
    <w:abstractNumId w:val="29"/>
  </w:num>
  <w:num w:numId="6">
    <w:abstractNumId w:val="6"/>
  </w:num>
  <w:num w:numId="7">
    <w:abstractNumId w:val="0"/>
  </w:num>
  <w:num w:numId="8">
    <w:abstractNumId w:val="18"/>
  </w:num>
  <w:num w:numId="9">
    <w:abstractNumId w:val="9"/>
  </w:num>
  <w:num w:numId="10">
    <w:abstractNumId w:val="32"/>
  </w:num>
  <w:num w:numId="11">
    <w:abstractNumId w:val="23"/>
  </w:num>
  <w:num w:numId="12">
    <w:abstractNumId w:val="28"/>
  </w:num>
  <w:num w:numId="13">
    <w:abstractNumId w:val="15"/>
  </w:num>
  <w:num w:numId="14">
    <w:abstractNumId w:val="30"/>
  </w:num>
  <w:num w:numId="15">
    <w:abstractNumId w:val="8"/>
  </w:num>
  <w:num w:numId="16">
    <w:abstractNumId w:val="19"/>
  </w:num>
  <w:num w:numId="17">
    <w:abstractNumId w:val="3"/>
  </w:num>
  <w:num w:numId="18">
    <w:abstractNumId w:val="7"/>
  </w:num>
  <w:num w:numId="19">
    <w:abstractNumId w:val="10"/>
  </w:num>
  <w:num w:numId="20">
    <w:abstractNumId w:val="24"/>
  </w:num>
  <w:num w:numId="21">
    <w:abstractNumId w:val="33"/>
  </w:num>
  <w:num w:numId="22">
    <w:abstractNumId w:val="26"/>
  </w:num>
  <w:num w:numId="23">
    <w:abstractNumId w:val="20"/>
  </w:num>
  <w:num w:numId="24">
    <w:abstractNumId w:val="35"/>
  </w:num>
  <w:num w:numId="25">
    <w:abstractNumId w:val="5"/>
  </w:num>
  <w:num w:numId="26">
    <w:abstractNumId w:val="31"/>
  </w:num>
  <w:num w:numId="27">
    <w:abstractNumId w:val="22"/>
  </w:num>
  <w:num w:numId="28">
    <w:abstractNumId w:val="25"/>
  </w:num>
  <w:num w:numId="29">
    <w:abstractNumId w:val="12"/>
  </w:num>
  <w:num w:numId="30">
    <w:abstractNumId w:val="2"/>
  </w:num>
  <w:num w:numId="31">
    <w:abstractNumId w:val="16"/>
  </w:num>
  <w:num w:numId="32">
    <w:abstractNumId w:val="27"/>
  </w:num>
  <w:num w:numId="33">
    <w:abstractNumId w:val="37"/>
  </w:num>
  <w:num w:numId="34">
    <w:abstractNumId w:val="13"/>
  </w:num>
  <w:num w:numId="35">
    <w:abstractNumId w:val="29"/>
  </w:num>
  <w:num w:numId="36">
    <w:abstractNumId w:val="10"/>
  </w:num>
  <w:num w:numId="37">
    <w:abstractNumId w:val="1"/>
  </w:num>
  <w:num w:numId="38">
    <w:abstractNumId w:val="34"/>
  </w:num>
  <w:num w:numId="39">
    <w:abstractNumId w:val="1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05"/>
    <w:rsid w:val="00000475"/>
    <w:rsid w:val="0000284F"/>
    <w:rsid w:val="00002CE7"/>
    <w:rsid w:val="00010854"/>
    <w:rsid w:val="000120EC"/>
    <w:rsid w:val="00020396"/>
    <w:rsid w:val="00032B67"/>
    <w:rsid w:val="000343EF"/>
    <w:rsid w:val="000468E3"/>
    <w:rsid w:val="00055241"/>
    <w:rsid w:val="00055E5A"/>
    <w:rsid w:val="00056E72"/>
    <w:rsid w:val="00060E57"/>
    <w:rsid w:val="00066E2A"/>
    <w:rsid w:val="00075A4A"/>
    <w:rsid w:val="000A7D5F"/>
    <w:rsid w:val="000B640E"/>
    <w:rsid w:val="000B65B1"/>
    <w:rsid w:val="000C12FC"/>
    <w:rsid w:val="000E75A9"/>
    <w:rsid w:val="000F02AB"/>
    <w:rsid w:val="000F47C2"/>
    <w:rsid w:val="00105965"/>
    <w:rsid w:val="00113128"/>
    <w:rsid w:val="001277FC"/>
    <w:rsid w:val="00130D26"/>
    <w:rsid w:val="00134B2D"/>
    <w:rsid w:val="00136213"/>
    <w:rsid w:val="00140515"/>
    <w:rsid w:val="00145E2F"/>
    <w:rsid w:val="00151D1D"/>
    <w:rsid w:val="00166E49"/>
    <w:rsid w:val="00180B6D"/>
    <w:rsid w:val="00182BFF"/>
    <w:rsid w:val="00192FD2"/>
    <w:rsid w:val="001B583D"/>
    <w:rsid w:val="001C4AD7"/>
    <w:rsid w:val="001C5B9C"/>
    <w:rsid w:val="001D3E8A"/>
    <w:rsid w:val="001E5EBC"/>
    <w:rsid w:val="001F3C7A"/>
    <w:rsid w:val="002008BE"/>
    <w:rsid w:val="00220472"/>
    <w:rsid w:val="00225215"/>
    <w:rsid w:val="00226D20"/>
    <w:rsid w:val="0022777C"/>
    <w:rsid w:val="00230393"/>
    <w:rsid w:val="0023237F"/>
    <w:rsid w:val="00235D77"/>
    <w:rsid w:val="00262039"/>
    <w:rsid w:val="00267497"/>
    <w:rsid w:val="002775AF"/>
    <w:rsid w:val="00280749"/>
    <w:rsid w:val="0029017F"/>
    <w:rsid w:val="0029050A"/>
    <w:rsid w:val="00297D3B"/>
    <w:rsid w:val="002A7B52"/>
    <w:rsid w:val="002B07C9"/>
    <w:rsid w:val="002C501B"/>
    <w:rsid w:val="002D1D47"/>
    <w:rsid w:val="002F2AF1"/>
    <w:rsid w:val="002F4ADE"/>
    <w:rsid w:val="002F79FA"/>
    <w:rsid w:val="00311041"/>
    <w:rsid w:val="00312F7F"/>
    <w:rsid w:val="00324A64"/>
    <w:rsid w:val="00332863"/>
    <w:rsid w:val="00334842"/>
    <w:rsid w:val="003405B4"/>
    <w:rsid w:val="00350477"/>
    <w:rsid w:val="0036484B"/>
    <w:rsid w:val="003762DD"/>
    <w:rsid w:val="00376893"/>
    <w:rsid w:val="0038642F"/>
    <w:rsid w:val="00391356"/>
    <w:rsid w:val="00394DB7"/>
    <w:rsid w:val="003B4179"/>
    <w:rsid w:val="003C0DF6"/>
    <w:rsid w:val="003C6304"/>
    <w:rsid w:val="003E4CB8"/>
    <w:rsid w:val="003E51B5"/>
    <w:rsid w:val="003E6F8B"/>
    <w:rsid w:val="003F0381"/>
    <w:rsid w:val="00415AA6"/>
    <w:rsid w:val="00417CAD"/>
    <w:rsid w:val="00421C91"/>
    <w:rsid w:val="00422E7E"/>
    <w:rsid w:val="00424345"/>
    <w:rsid w:val="00425661"/>
    <w:rsid w:val="00425909"/>
    <w:rsid w:val="00434056"/>
    <w:rsid w:val="00443EF1"/>
    <w:rsid w:val="00451ADF"/>
    <w:rsid w:val="004570F4"/>
    <w:rsid w:val="00466A0D"/>
    <w:rsid w:val="00467B3F"/>
    <w:rsid w:val="00470180"/>
    <w:rsid w:val="004716BF"/>
    <w:rsid w:val="00476046"/>
    <w:rsid w:val="00476813"/>
    <w:rsid w:val="0047782B"/>
    <w:rsid w:val="004963B8"/>
    <w:rsid w:val="004A0EA4"/>
    <w:rsid w:val="004A7C1E"/>
    <w:rsid w:val="004C60BB"/>
    <w:rsid w:val="004D0014"/>
    <w:rsid w:val="004E016F"/>
    <w:rsid w:val="004F2B55"/>
    <w:rsid w:val="004F5F2C"/>
    <w:rsid w:val="005166BB"/>
    <w:rsid w:val="00520638"/>
    <w:rsid w:val="00521BC9"/>
    <w:rsid w:val="0052629E"/>
    <w:rsid w:val="0053156B"/>
    <w:rsid w:val="00543988"/>
    <w:rsid w:val="00545AE2"/>
    <w:rsid w:val="00550840"/>
    <w:rsid w:val="00556E33"/>
    <w:rsid w:val="0056379C"/>
    <w:rsid w:val="00567383"/>
    <w:rsid w:val="00576CB0"/>
    <w:rsid w:val="005821BA"/>
    <w:rsid w:val="00583ED6"/>
    <w:rsid w:val="005867FF"/>
    <w:rsid w:val="00594211"/>
    <w:rsid w:val="005A314D"/>
    <w:rsid w:val="005A3CF5"/>
    <w:rsid w:val="005A4455"/>
    <w:rsid w:val="005A519D"/>
    <w:rsid w:val="005B0F6A"/>
    <w:rsid w:val="005B2919"/>
    <w:rsid w:val="005C72FE"/>
    <w:rsid w:val="005D0E1B"/>
    <w:rsid w:val="005D6C41"/>
    <w:rsid w:val="005E0F1F"/>
    <w:rsid w:val="005E3AAD"/>
    <w:rsid w:val="005E7477"/>
    <w:rsid w:val="005F4161"/>
    <w:rsid w:val="006069C1"/>
    <w:rsid w:val="00614B9F"/>
    <w:rsid w:val="00617DE7"/>
    <w:rsid w:val="00624063"/>
    <w:rsid w:val="00627A95"/>
    <w:rsid w:val="0063172B"/>
    <w:rsid w:val="00631867"/>
    <w:rsid w:val="0063317B"/>
    <w:rsid w:val="00643249"/>
    <w:rsid w:val="00644D70"/>
    <w:rsid w:val="00654D20"/>
    <w:rsid w:val="00661A7F"/>
    <w:rsid w:val="006634C1"/>
    <w:rsid w:val="00667A7E"/>
    <w:rsid w:val="00673537"/>
    <w:rsid w:val="00677A78"/>
    <w:rsid w:val="00692F9B"/>
    <w:rsid w:val="006B0D8C"/>
    <w:rsid w:val="006C2E9E"/>
    <w:rsid w:val="006C53C6"/>
    <w:rsid w:val="006C79F5"/>
    <w:rsid w:val="006D1ED5"/>
    <w:rsid w:val="006D2ED0"/>
    <w:rsid w:val="006D5EAE"/>
    <w:rsid w:val="006E2789"/>
    <w:rsid w:val="006E5B04"/>
    <w:rsid w:val="00700B48"/>
    <w:rsid w:val="0070179C"/>
    <w:rsid w:val="00722A13"/>
    <w:rsid w:val="00736955"/>
    <w:rsid w:val="00737BE1"/>
    <w:rsid w:val="00737C8F"/>
    <w:rsid w:val="007474E3"/>
    <w:rsid w:val="0075077E"/>
    <w:rsid w:val="00753C5C"/>
    <w:rsid w:val="00757621"/>
    <w:rsid w:val="00764F8D"/>
    <w:rsid w:val="00790947"/>
    <w:rsid w:val="0079124D"/>
    <w:rsid w:val="0079147C"/>
    <w:rsid w:val="007A1F0F"/>
    <w:rsid w:val="007A263D"/>
    <w:rsid w:val="007A2B54"/>
    <w:rsid w:val="007D1FF0"/>
    <w:rsid w:val="007E55F2"/>
    <w:rsid w:val="007F7789"/>
    <w:rsid w:val="00802667"/>
    <w:rsid w:val="00825FBB"/>
    <w:rsid w:val="00830D0E"/>
    <w:rsid w:val="00852C62"/>
    <w:rsid w:val="008537D4"/>
    <w:rsid w:val="0085582C"/>
    <w:rsid w:val="008625B2"/>
    <w:rsid w:val="00862B5A"/>
    <w:rsid w:val="00865C13"/>
    <w:rsid w:val="0087225F"/>
    <w:rsid w:val="00877392"/>
    <w:rsid w:val="0088052A"/>
    <w:rsid w:val="00881B41"/>
    <w:rsid w:val="0088426C"/>
    <w:rsid w:val="00887FC6"/>
    <w:rsid w:val="008A078D"/>
    <w:rsid w:val="008B15C7"/>
    <w:rsid w:val="008B4157"/>
    <w:rsid w:val="008B65AB"/>
    <w:rsid w:val="008B7FD8"/>
    <w:rsid w:val="008D2CDF"/>
    <w:rsid w:val="008E0148"/>
    <w:rsid w:val="008E0AEF"/>
    <w:rsid w:val="008E415D"/>
    <w:rsid w:val="008F4BB9"/>
    <w:rsid w:val="0090557E"/>
    <w:rsid w:val="00905BAA"/>
    <w:rsid w:val="009128BC"/>
    <w:rsid w:val="009175A4"/>
    <w:rsid w:val="00923019"/>
    <w:rsid w:val="00937C16"/>
    <w:rsid w:val="00964673"/>
    <w:rsid w:val="00970819"/>
    <w:rsid w:val="00976074"/>
    <w:rsid w:val="00985089"/>
    <w:rsid w:val="009A076F"/>
    <w:rsid w:val="009B23FD"/>
    <w:rsid w:val="009B5024"/>
    <w:rsid w:val="009C230D"/>
    <w:rsid w:val="009D67BC"/>
    <w:rsid w:val="009E0133"/>
    <w:rsid w:val="009E74FF"/>
    <w:rsid w:val="009F57FC"/>
    <w:rsid w:val="00A1088B"/>
    <w:rsid w:val="00A23C01"/>
    <w:rsid w:val="00A30EDB"/>
    <w:rsid w:val="00A41B1E"/>
    <w:rsid w:val="00A43105"/>
    <w:rsid w:val="00A46B84"/>
    <w:rsid w:val="00A569A9"/>
    <w:rsid w:val="00A578A5"/>
    <w:rsid w:val="00A6167D"/>
    <w:rsid w:val="00A65AC0"/>
    <w:rsid w:val="00A7429D"/>
    <w:rsid w:val="00A92E4B"/>
    <w:rsid w:val="00A93CB0"/>
    <w:rsid w:val="00A964BF"/>
    <w:rsid w:val="00AA0019"/>
    <w:rsid w:val="00AA286C"/>
    <w:rsid w:val="00AC49EC"/>
    <w:rsid w:val="00AE3F97"/>
    <w:rsid w:val="00B01A73"/>
    <w:rsid w:val="00B10681"/>
    <w:rsid w:val="00B2140C"/>
    <w:rsid w:val="00B342FA"/>
    <w:rsid w:val="00B406BF"/>
    <w:rsid w:val="00B46FF8"/>
    <w:rsid w:val="00B52F2A"/>
    <w:rsid w:val="00B60A85"/>
    <w:rsid w:val="00B60E81"/>
    <w:rsid w:val="00B61B02"/>
    <w:rsid w:val="00B7016D"/>
    <w:rsid w:val="00B85AB0"/>
    <w:rsid w:val="00B92549"/>
    <w:rsid w:val="00BA4492"/>
    <w:rsid w:val="00BC4413"/>
    <w:rsid w:val="00BD0734"/>
    <w:rsid w:val="00BD53A5"/>
    <w:rsid w:val="00BE0606"/>
    <w:rsid w:val="00C05581"/>
    <w:rsid w:val="00C06BBB"/>
    <w:rsid w:val="00C10808"/>
    <w:rsid w:val="00C40C1D"/>
    <w:rsid w:val="00C45152"/>
    <w:rsid w:val="00C53EA3"/>
    <w:rsid w:val="00C76574"/>
    <w:rsid w:val="00C90F34"/>
    <w:rsid w:val="00CA726C"/>
    <w:rsid w:val="00CC4CCF"/>
    <w:rsid w:val="00CD150D"/>
    <w:rsid w:val="00CD3301"/>
    <w:rsid w:val="00CD4459"/>
    <w:rsid w:val="00CE17D4"/>
    <w:rsid w:val="00CF338A"/>
    <w:rsid w:val="00CF7637"/>
    <w:rsid w:val="00D41C92"/>
    <w:rsid w:val="00D455CC"/>
    <w:rsid w:val="00D466C0"/>
    <w:rsid w:val="00D53CFF"/>
    <w:rsid w:val="00D57BB6"/>
    <w:rsid w:val="00D57F39"/>
    <w:rsid w:val="00D605B1"/>
    <w:rsid w:val="00D65488"/>
    <w:rsid w:val="00D679A9"/>
    <w:rsid w:val="00D719F1"/>
    <w:rsid w:val="00D75988"/>
    <w:rsid w:val="00D84552"/>
    <w:rsid w:val="00D84E59"/>
    <w:rsid w:val="00DA1398"/>
    <w:rsid w:val="00DA26EF"/>
    <w:rsid w:val="00DA2FBC"/>
    <w:rsid w:val="00DA3A1B"/>
    <w:rsid w:val="00DC76CE"/>
    <w:rsid w:val="00DD1FFA"/>
    <w:rsid w:val="00DD6062"/>
    <w:rsid w:val="00DD79FD"/>
    <w:rsid w:val="00DE427D"/>
    <w:rsid w:val="00DF5F77"/>
    <w:rsid w:val="00E00085"/>
    <w:rsid w:val="00E057B8"/>
    <w:rsid w:val="00E06DA6"/>
    <w:rsid w:val="00E2183F"/>
    <w:rsid w:val="00E23EFD"/>
    <w:rsid w:val="00E250D3"/>
    <w:rsid w:val="00E258B7"/>
    <w:rsid w:val="00E417C3"/>
    <w:rsid w:val="00E45B43"/>
    <w:rsid w:val="00E45C6C"/>
    <w:rsid w:val="00E51CA9"/>
    <w:rsid w:val="00E61CDA"/>
    <w:rsid w:val="00E8128C"/>
    <w:rsid w:val="00E839E1"/>
    <w:rsid w:val="00E877D4"/>
    <w:rsid w:val="00EC0FC3"/>
    <w:rsid w:val="00EE040D"/>
    <w:rsid w:val="00F03722"/>
    <w:rsid w:val="00F171AD"/>
    <w:rsid w:val="00F23A4D"/>
    <w:rsid w:val="00F33A8D"/>
    <w:rsid w:val="00F47E5A"/>
    <w:rsid w:val="00F60F97"/>
    <w:rsid w:val="00F634AB"/>
    <w:rsid w:val="00F67394"/>
    <w:rsid w:val="00F93A24"/>
    <w:rsid w:val="00F9576C"/>
    <w:rsid w:val="00FA0D98"/>
    <w:rsid w:val="00FB406A"/>
    <w:rsid w:val="00FC0D4E"/>
    <w:rsid w:val="00FC2520"/>
    <w:rsid w:val="00FD22DE"/>
    <w:rsid w:val="00FD7E60"/>
    <w:rsid w:val="00FE0F7A"/>
    <w:rsid w:val="00FF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E7CAE-2658-489A-BD9A-9E469464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105"/>
    <w:pPr>
      <w:spacing w:after="0" w:line="240" w:lineRule="auto"/>
    </w:pPr>
    <w:rPr>
      <w:rFonts w:eastAsiaTheme="minorEastAsia"/>
    </w:rPr>
  </w:style>
  <w:style w:type="paragraph" w:styleId="ListParagraph">
    <w:name w:val="List Paragraph"/>
    <w:basedOn w:val="Normal"/>
    <w:uiPriority w:val="34"/>
    <w:qFormat/>
    <w:rsid w:val="00A43105"/>
    <w:pPr>
      <w:spacing w:line="259" w:lineRule="auto"/>
      <w:ind w:left="720"/>
      <w:contextualSpacing/>
    </w:pPr>
  </w:style>
  <w:style w:type="character" w:styleId="CommentReference">
    <w:name w:val="annotation reference"/>
    <w:basedOn w:val="DefaultParagraphFont"/>
    <w:uiPriority w:val="99"/>
    <w:semiHidden/>
    <w:unhideWhenUsed/>
    <w:rsid w:val="005C72FE"/>
    <w:rPr>
      <w:sz w:val="16"/>
      <w:szCs w:val="16"/>
    </w:rPr>
  </w:style>
  <w:style w:type="paragraph" w:styleId="CommentText">
    <w:name w:val="annotation text"/>
    <w:basedOn w:val="Normal"/>
    <w:link w:val="CommentTextChar"/>
    <w:uiPriority w:val="99"/>
    <w:semiHidden/>
    <w:unhideWhenUsed/>
    <w:rsid w:val="005C72FE"/>
    <w:pPr>
      <w:spacing w:line="240" w:lineRule="auto"/>
    </w:pPr>
    <w:rPr>
      <w:sz w:val="20"/>
      <w:szCs w:val="20"/>
    </w:rPr>
  </w:style>
  <w:style w:type="character" w:customStyle="1" w:styleId="CommentTextChar">
    <w:name w:val="Comment Text Char"/>
    <w:basedOn w:val="DefaultParagraphFont"/>
    <w:link w:val="CommentText"/>
    <w:uiPriority w:val="99"/>
    <w:semiHidden/>
    <w:rsid w:val="005C72FE"/>
    <w:rPr>
      <w:sz w:val="20"/>
      <w:szCs w:val="20"/>
    </w:rPr>
  </w:style>
  <w:style w:type="paragraph" w:styleId="CommentSubject">
    <w:name w:val="annotation subject"/>
    <w:basedOn w:val="CommentText"/>
    <w:next w:val="CommentText"/>
    <w:link w:val="CommentSubjectChar"/>
    <w:uiPriority w:val="99"/>
    <w:semiHidden/>
    <w:unhideWhenUsed/>
    <w:rsid w:val="005C72FE"/>
    <w:rPr>
      <w:b/>
      <w:bCs/>
    </w:rPr>
  </w:style>
  <w:style w:type="character" w:customStyle="1" w:styleId="CommentSubjectChar">
    <w:name w:val="Comment Subject Char"/>
    <w:basedOn w:val="CommentTextChar"/>
    <w:link w:val="CommentSubject"/>
    <w:uiPriority w:val="99"/>
    <w:semiHidden/>
    <w:rsid w:val="005C72FE"/>
    <w:rPr>
      <w:b/>
      <w:bCs/>
      <w:sz w:val="20"/>
      <w:szCs w:val="20"/>
    </w:rPr>
  </w:style>
  <w:style w:type="paragraph" w:styleId="BalloonText">
    <w:name w:val="Balloon Text"/>
    <w:basedOn w:val="Normal"/>
    <w:link w:val="BalloonTextChar"/>
    <w:uiPriority w:val="99"/>
    <w:semiHidden/>
    <w:unhideWhenUsed/>
    <w:rsid w:val="005C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2FE"/>
    <w:rPr>
      <w:rFonts w:ascii="Segoe UI" w:hAnsi="Segoe UI" w:cs="Segoe UI"/>
      <w:sz w:val="18"/>
      <w:szCs w:val="18"/>
    </w:rPr>
  </w:style>
  <w:style w:type="character" w:styleId="Hyperlink">
    <w:name w:val="Hyperlink"/>
    <w:basedOn w:val="DefaultParagraphFont"/>
    <w:uiPriority w:val="99"/>
    <w:unhideWhenUsed/>
    <w:rsid w:val="004A0EA4"/>
    <w:rPr>
      <w:color w:val="0563C1" w:themeColor="hyperlink"/>
      <w:u w:val="single"/>
    </w:rPr>
  </w:style>
  <w:style w:type="paragraph" w:styleId="Header">
    <w:name w:val="header"/>
    <w:basedOn w:val="Normal"/>
    <w:link w:val="HeaderChar"/>
    <w:uiPriority w:val="99"/>
    <w:unhideWhenUsed/>
    <w:rsid w:val="00290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50A"/>
  </w:style>
  <w:style w:type="paragraph" w:styleId="Footer">
    <w:name w:val="footer"/>
    <w:basedOn w:val="Normal"/>
    <w:link w:val="FooterChar"/>
    <w:uiPriority w:val="99"/>
    <w:unhideWhenUsed/>
    <w:rsid w:val="00290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50A"/>
  </w:style>
  <w:style w:type="paragraph" w:styleId="NormalWeb">
    <w:name w:val="Normal (Web)"/>
    <w:basedOn w:val="Normal"/>
    <w:uiPriority w:val="99"/>
    <w:semiHidden/>
    <w:unhideWhenUsed/>
    <w:rsid w:val="003C0D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7812">
      <w:bodyDiv w:val="1"/>
      <w:marLeft w:val="0"/>
      <w:marRight w:val="0"/>
      <w:marTop w:val="0"/>
      <w:marBottom w:val="0"/>
      <w:divBdr>
        <w:top w:val="none" w:sz="0" w:space="0" w:color="auto"/>
        <w:left w:val="none" w:sz="0" w:space="0" w:color="auto"/>
        <w:bottom w:val="none" w:sz="0" w:space="0" w:color="auto"/>
        <w:right w:val="none" w:sz="0" w:space="0" w:color="auto"/>
      </w:divBdr>
    </w:div>
    <w:div w:id="1835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0CCA4-3F6E-4B7C-A9A1-39DB94B9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2043</Words>
  <Characters>11646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2</cp:revision>
  <dcterms:created xsi:type="dcterms:W3CDTF">2022-07-28T14:23:00Z</dcterms:created>
  <dcterms:modified xsi:type="dcterms:W3CDTF">2022-07-28T14:23:00Z</dcterms:modified>
</cp:coreProperties>
</file>