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6E" w:rsidRDefault="00BB096E" w:rsidP="00E43AC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BB096E" w:rsidRDefault="00BB096E" w:rsidP="0053241B">
      <w:pPr>
        <w:spacing w:after="0"/>
        <w:jc w:val="both"/>
        <w:rPr>
          <w:rFonts w:ascii="Times New Roman" w:hAnsi="Times New Roman" w:cs="Times New Roman"/>
          <w:b/>
          <w:sz w:val="24"/>
          <w:szCs w:val="24"/>
        </w:rPr>
      </w:pPr>
    </w:p>
    <w:p w:rsidR="00BB096E" w:rsidRPr="000F180B" w:rsidRDefault="00BB096E" w:rsidP="00E43ACE">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FA7870">
        <w:rPr>
          <w:rFonts w:ascii="Times New Roman" w:hAnsi="Times New Roman" w:cs="Times New Roman"/>
          <w:b/>
          <w:sz w:val="24"/>
          <w:szCs w:val="24"/>
        </w:rPr>
        <w:t>August 7</w:t>
      </w:r>
      <w:r w:rsidR="00D35D72">
        <w:rPr>
          <w:rFonts w:ascii="Times New Roman" w:hAnsi="Times New Roman" w:cs="Times New Roman"/>
          <w:b/>
          <w:sz w:val="24"/>
          <w:szCs w:val="24"/>
        </w:rPr>
        <w:t>, 201</w:t>
      </w:r>
      <w:r w:rsidR="00501556">
        <w:rPr>
          <w:rFonts w:ascii="Times New Roman" w:hAnsi="Times New Roman" w:cs="Times New Roman"/>
          <w:b/>
          <w:sz w:val="24"/>
          <w:szCs w:val="24"/>
        </w:rPr>
        <w:t>9</w:t>
      </w:r>
    </w:p>
    <w:p w:rsidR="00BB096E" w:rsidRDefault="00BB096E" w:rsidP="0053241B">
      <w:pPr>
        <w:tabs>
          <w:tab w:val="left" w:pos="9133"/>
        </w:tabs>
        <w:jc w:val="both"/>
        <w:rPr>
          <w:rFonts w:ascii="Times New Roman" w:hAnsi="Times New Roman" w:cs="Times New Roman"/>
          <w:sz w:val="24"/>
          <w:szCs w:val="24"/>
          <w:u w:val="single"/>
        </w:rPr>
      </w:pPr>
    </w:p>
    <w:p w:rsidR="00BB096E" w:rsidRPr="00E43ACE" w:rsidRDefault="00BB096E" w:rsidP="00E43ACE">
      <w:pPr>
        <w:pStyle w:val="ListParagraph"/>
        <w:numPr>
          <w:ilvl w:val="0"/>
          <w:numId w:val="26"/>
        </w:numPr>
        <w:tabs>
          <w:tab w:val="left" w:pos="9133"/>
        </w:tabs>
        <w:jc w:val="both"/>
        <w:rPr>
          <w:rFonts w:ascii="Times New Roman" w:hAnsi="Times New Roman" w:cs="Times New Roman"/>
          <w:sz w:val="24"/>
          <w:szCs w:val="24"/>
        </w:rPr>
      </w:pPr>
      <w:r w:rsidRPr="00E43ACE">
        <w:rPr>
          <w:rFonts w:ascii="Times New Roman" w:hAnsi="Times New Roman" w:cs="Times New Roman"/>
          <w:sz w:val="24"/>
          <w:szCs w:val="24"/>
        </w:rPr>
        <w:t>Call to Order</w:t>
      </w:r>
      <w:r w:rsidR="00E43ACE" w:rsidRPr="00E43ACE">
        <w:rPr>
          <w:rFonts w:ascii="Times New Roman" w:hAnsi="Times New Roman" w:cs="Times New Roman"/>
          <w:sz w:val="24"/>
          <w:szCs w:val="24"/>
        </w:rPr>
        <w:t xml:space="preserve"> and Roll Call </w:t>
      </w:r>
    </w:p>
    <w:p w:rsidR="00BB096E" w:rsidRDefault="00BB096E" w:rsidP="008A31C2">
      <w:pPr>
        <w:tabs>
          <w:tab w:val="left" w:pos="9133"/>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President </w:t>
      </w:r>
      <w:r w:rsidR="00501556">
        <w:rPr>
          <w:rFonts w:ascii="Times New Roman" w:hAnsi="Times New Roman" w:cs="Times New Roman"/>
          <w:sz w:val="24"/>
          <w:szCs w:val="24"/>
        </w:rPr>
        <w:t>Robin Andrews</w:t>
      </w:r>
      <w:r>
        <w:rPr>
          <w:rFonts w:ascii="Times New Roman" w:hAnsi="Times New Roman" w:cs="Times New Roman"/>
          <w:sz w:val="24"/>
          <w:szCs w:val="24"/>
        </w:rPr>
        <w:t xml:space="preserve"> at</w:t>
      </w:r>
      <w:r w:rsidR="004F3639">
        <w:rPr>
          <w:rFonts w:ascii="Times New Roman" w:hAnsi="Times New Roman" w:cs="Times New Roman"/>
          <w:sz w:val="24"/>
          <w:szCs w:val="24"/>
        </w:rPr>
        <w:t xml:space="preserve"> 2:35 p.m.</w:t>
      </w:r>
    </w:p>
    <w:p w:rsidR="00BB096E" w:rsidRDefault="00BB096E" w:rsidP="008A31C2">
      <w:pPr>
        <w:tabs>
          <w:tab w:val="left" w:pos="9133"/>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B096E" w:rsidRDefault="00BB096E" w:rsidP="008A31C2">
      <w:pPr>
        <w:spacing w:after="0"/>
        <w:ind w:left="720"/>
        <w:jc w:val="both"/>
        <w:rPr>
          <w:rFonts w:ascii="Times New Roman" w:hAnsi="Times New Roman" w:cs="Times New Roman"/>
          <w:sz w:val="24"/>
          <w:szCs w:val="24"/>
        </w:rPr>
      </w:pPr>
      <w:r>
        <w:rPr>
          <w:rFonts w:ascii="Times New Roman" w:hAnsi="Times New Roman" w:cs="Times New Roman"/>
          <w:sz w:val="24"/>
          <w:szCs w:val="24"/>
        </w:rPr>
        <w:t>The following members were present at Roll Call:</w:t>
      </w:r>
      <w:r w:rsidR="004F3639">
        <w:rPr>
          <w:rFonts w:ascii="Times New Roman" w:hAnsi="Times New Roman" w:cs="Times New Roman"/>
          <w:sz w:val="24"/>
          <w:szCs w:val="24"/>
        </w:rPr>
        <w:t xml:space="preserve"> Robin Andrews, Michael Cole, Bob Gibson, Chelly Hegan, Theresa Lux, Kevin McDonald, Beth Schuster, Tina Sharpe, Sarah Sterling, Scott Thomas, John Thompson, </w:t>
      </w:r>
      <w:proofErr w:type="gramStart"/>
      <w:r w:rsidR="004F3639">
        <w:rPr>
          <w:rFonts w:ascii="Times New Roman" w:hAnsi="Times New Roman" w:cs="Times New Roman"/>
          <w:sz w:val="24"/>
          <w:szCs w:val="24"/>
        </w:rPr>
        <w:t>Linda</w:t>
      </w:r>
      <w:proofErr w:type="gramEnd"/>
      <w:r w:rsidR="004F3639">
        <w:rPr>
          <w:rFonts w:ascii="Times New Roman" w:hAnsi="Times New Roman" w:cs="Times New Roman"/>
          <w:sz w:val="24"/>
          <w:szCs w:val="24"/>
        </w:rPr>
        <w:t xml:space="preserve"> Tripp. </w:t>
      </w:r>
      <w:r>
        <w:rPr>
          <w:rFonts w:ascii="Times New Roman" w:hAnsi="Times New Roman" w:cs="Times New Roman"/>
          <w:sz w:val="24"/>
          <w:szCs w:val="24"/>
        </w:rPr>
        <w:t xml:space="preserve"> </w:t>
      </w:r>
    </w:p>
    <w:p w:rsidR="00C03A8E" w:rsidRDefault="00C03A8E" w:rsidP="008A31C2">
      <w:pPr>
        <w:pStyle w:val="NoSpacing"/>
        <w:ind w:left="720"/>
        <w:jc w:val="both"/>
        <w:rPr>
          <w:rFonts w:ascii="Times New Roman" w:hAnsi="Times New Roman" w:cs="Times New Roman"/>
          <w:sz w:val="24"/>
          <w:szCs w:val="24"/>
        </w:rPr>
      </w:pPr>
    </w:p>
    <w:p w:rsidR="00BB096E" w:rsidRDefault="00BB096E" w:rsidP="008A31C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at Roll Call: </w:t>
      </w:r>
      <w:r w:rsidR="004F3639">
        <w:rPr>
          <w:rFonts w:ascii="Times New Roman" w:hAnsi="Times New Roman" w:cs="Times New Roman"/>
          <w:sz w:val="24"/>
          <w:szCs w:val="24"/>
        </w:rPr>
        <w:t xml:space="preserve">PJ Keeler, Jack Mabb, Art Proper, Jeff Rovitz, Laurie Scott, Ken Stall, </w:t>
      </w:r>
      <w:proofErr w:type="gramStart"/>
      <w:r w:rsidR="004F3639">
        <w:rPr>
          <w:rFonts w:ascii="Times New Roman" w:hAnsi="Times New Roman" w:cs="Times New Roman"/>
          <w:sz w:val="24"/>
          <w:szCs w:val="24"/>
        </w:rPr>
        <w:t>Nancy</w:t>
      </w:r>
      <w:proofErr w:type="gramEnd"/>
      <w:r w:rsidR="004F3639">
        <w:rPr>
          <w:rFonts w:ascii="Times New Roman" w:hAnsi="Times New Roman" w:cs="Times New Roman"/>
          <w:sz w:val="24"/>
          <w:szCs w:val="24"/>
        </w:rPr>
        <w:t xml:space="preserve"> Watrous.</w:t>
      </w:r>
    </w:p>
    <w:p w:rsidR="00BB096E" w:rsidRDefault="00BB096E" w:rsidP="008A31C2">
      <w:pPr>
        <w:spacing w:after="0" w:line="276" w:lineRule="auto"/>
        <w:ind w:left="720"/>
        <w:jc w:val="both"/>
        <w:rPr>
          <w:rFonts w:ascii="Times New Roman" w:hAnsi="Times New Roman" w:cs="Times New Roman"/>
          <w:sz w:val="24"/>
          <w:szCs w:val="24"/>
        </w:rPr>
      </w:pPr>
    </w:p>
    <w:p w:rsidR="00BB096E" w:rsidRDefault="00BB096E" w:rsidP="008A31C2">
      <w:pPr>
        <w:pStyle w:val="NoSpacing"/>
        <w:ind w:left="720"/>
        <w:jc w:val="both"/>
        <w:rPr>
          <w:rFonts w:ascii="Times New Roman" w:hAnsi="Times New Roman" w:cs="Times New Roman"/>
          <w:sz w:val="24"/>
          <w:szCs w:val="24"/>
        </w:rPr>
      </w:pPr>
      <w:r>
        <w:rPr>
          <w:rFonts w:ascii="Times New Roman" w:hAnsi="Times New Roman" w:cs="Times New Roman"/>
          <w:sz w:val="24"/>
          <w:szCs w:val="24"/>
        </w:rPr>
        <w:t>Staff members Claire Parde</w:t>
      </w:r>
      <w:r w:rsidR="004A15B1">
        <w:rPr>
          <w:rFonts w:ascii="Times New Roman" w:hAnsi="Times New Roman" w:cs="Times New Roman"/>
          <w:sz w:val="24"/>
          <w:szCs w:val="24"/>
        </w:rPr>
        <w:t xml:space="preserve">, </w:t>
      </w:r>
      <w:r>
        <w:rPr>
          <w:rFonts w:ascii="Times New Roman" w:hAnsi="Times New Roman" w:cs="Times New Roman"/>
          <w:sz w:val="24"/>
          <w:szCs w:val="24"/>
        </w:rPr>
        <w:t>Lisa Thomas</w:t>
      </w:r>
      <w:r w:rsidR="004A15B1">
        <w:rPr>
          <w:rFonts w:ascii="Times New Roman" w:hAnsi="Times New Roman" w:cs="Times New Roman"/>
          <w:sz w:val="24"/>
          <w:szCs w:val="24"/>
        </w:rPr>
        <w:t xml:space="preserve">, </w:t>
      </w:r>
      <w:r w:rsidR="00BB0479">
        <w:rPr>
          <w:rFonts w:ascii="Times New Roman" w:hAnsi="Times New Roman" w:cs="Times New Roman"/>
          <w:sz w:val="24"/>
          <w:szCs w:val="24"/>
        </w:rPr>
        <w:t xml:space="preserve">and </w:t>
      </w:r>
      <w:r w:rsidR="004A15B1">
        <w:rPr>
          <w:rFonts w:ascii="Times New Roman" w:hAnsi="Times New Roman" w:cs="Times New Roman"/>
          <w:sz w:val="24"/>
          <w:szCs w:val="24"/>
        </w:rPr>
        <w:t>Ashling Kelly</w:t>
      </w:r>
      <w:r>
        <w:rPr>
          <w:rFonts w:ascii="Times New Roman" w:hAnsi="Times New Roman" w:cs="Times New Roman"/>
          <w:sz w:val="24"/>
          <w:szCs w:val="24"/>
        </w:rPr>
        <w:t xml:space="preserve"> were also present.</w:t>
      </w:r>
    </w:p>
    <w:p w:rsidR="004F3639" w:rsidRDefault="004F3639" w:rsidP="008A31C2">
      <w:pPr>
        <w:pStyle w:val="NoSpacing"/>
        <w:ind w:left="720"/>
        <w:jc w:val="both"/>
        <w:rPr>
          <w:rFonts w:ascii="Times New Roman" w:hAnsi="Times New Roman" w:cs="Times New Roman"/>
          <w:sz w:val="24"/>
          <w:szCs w:val="24"/>
        </w:rPr>
      </w:pPr>
    </w:p>
    <w:p w:rsidR="004F3639" w:rsidRDefault="004F3639" w:rsidP="008A31C2">
      <w:pPr>
        <w:pStyle w:val="NoSpacing"/>
        <w:ind w:left="720"/>
        <w:jc w:val="both"/>
        <w:rPr>
          <w:rFonts w:ascii="Times New Roman" w:hAnsi="Times New Roman" w:cs="Times New Roman"/>
          <w:sz w:val="24"/>
          <w:szCs w:val="24"/>
        </w:rPr>
      </w:pPr>
      <w:r>
        <w:rPr>
          <w:rFonts w:ascii="Times New Roman" w:hAnsi="Times New Roman" w:cs="Times New Roman"/>
          <w:sz w:val="24"/>
          <w:szCs w:val="24"/>
        </w:rPr>
        <w:t>Guests Casey O’Brien of Columbia-Greene Community College, Keshana Owens-Cody and John Kelleher of Alliance for Better Health</w:t>
      </w:r>
      <w:r w:rsidR="00066469">
        <w:rPr>
          <w:rFonts w:ascii="Times New Roman" w:hAnsi="Times New Roman" w:cs="Times New Roman"/>
          <w:sz w:val="24"/>
          <w:szCs w:val="24"/>
        </w:rPr>
        <w:t>, and Mary Ellen Plass of CMH were present at the meeting.</w:t>
      </w:r>
    </w:p>
    <w:p w:rsidR="00066469" w:rsidRDefault="00066469" w:rsidP="0053241B">
      <w:pPr>
        <w:pStyle w:val="NoSpacing"/>
        <w:jc w:val="both"/>
        <w:rPr>
          <w:rFonts w:ascii="Times New Roman" w:hAnsi="Times New Roman" w:cs="Times New Roman"/>
          <w:sz w:val="24"/>
          <w:szCs w:val="24"/>
        </w:rPr>
      </w:pPr>
    </w:p>
    <w:p w:rsidR="00066469" w:rsidRPr="00066469" w:rsidRDefault="00066469" w:rsidP="0053241B">
      <w:pPr>
        <w:pStyle w:val="NoSpacing"/>
        <w:jc w:val="both"/>
        <w:rPr>
          <w:rFonts w:ascii="Times New Roman" w:hAnsi="Times New Roman" w:cs="Times New Roman"/>
          <w:i/>
          <w:sz w:val="24"/>
          <w:szCs w:val="24"/>
        </w:rPr>
      </w:pPr>
      <w:r w:rsidRPr="00066469">
        <w:rPr>
          <w:rFonts w:ascii="Times New Roman" w:hAnsi="Times New Roman" w:cs="Times New Roman"/>
          <w:i/>
          <w:sz w:val="24"/>
          <w:szCs w:val="24"/>
        </w:rPr>
        <w:t>[Jeff Rovitz entered at 2:46 p.m.]</w:t>
      </w:r>
    </w:p>
    <w:p w:rsidR="00BB096E" w:rsidRDefault="00BB096E" w:rsidP="0053241B">
      <w:pPr>
        <w:pStyle w:val="NoSpacing"/>
        <w:jc w:val="both"/>
        <w:rPr>
          <w:rFonts w:ascii="Times New Roman" w:hAnsi="Times New Roman" w:cs="Times New Roman"/>
          <w:sz w:val="24"/>
          <w:szCs w:val="24"/>
        </w:rPr>
      </w:pPr>
    </w:p>
    <w:p w:rsidR="00BB096E" w:rsidRPr="00E43ACE" w:rsidRDefault="00BB096E"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Consent Agenda</w:t>
      </w:r>
    </w:p>
    <w:p w:rsidR="00554EA3" w:rsidRDefault="00554EA3" w:rsidP="0053241B">
      <w:pPr>
        <w:pStyle w:val="NoSpacing"/>
        <w:jc w:val="both"/>
        <w:rPr>
          <w:rFonts w:ascii="Times New Roman" w:hAnsi="Times New Roman" w:cs="Times New Roman"/>
          <w:sz w:val="24"/>
          <w:szCs w:val="24"/>
          <w:u w:val="single"/>
        </w:rPr>
      </w:pPr>
    </w:p>
    <w:p w:rsidR="00554EA3" w:rsidRDefault="00554EA3" w:rsidP="00E43ACE">
      <w:pPr>
        <w:numPr>
          <w:ilvl w:val="0"/>
          <w:numId w:val="12"/>
        </w:numPr>
        <w:spacing w:after="0" w:line="259"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Board of Directors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minutes of </w:t>
      </w:r>
      <w:r w:rsidR="004A15B1">
        <w:rPr>
          <w:rFonts w:ascii="Times New Roman" w:hAnsi="Times New Roman" w:cs="Times New Roman"/>
          <w:sz w:val="24"/>
          <w:szCs w:val="24"/>
        </w:rPr>
        <w:t>June 5</w:t>
      </w:r>
      <w:r w:rsidRPr="00554EA3">
        <w:rPr>
          <w:rFonts w:ascii="Times New Roman" w:hAnsi="Times New Roman" w:cs="Times New Roman"/>
          <w:sz w:val="24"/>
          <w:szCs w:val="24"/>
        </w:rPr>
        <w:t>, 201</w:t>
      </w:r>
      <w:r>
        <w:rPr>
          <w:rFonts w:ascii="Times New Roman" w:hAnsi="Times New Roman" w:cs="Times New Roman"/>
          <w:sz w:val="24"/>
          <w:szCs w:val="24"/>
        </w:rPr>
        <w:t>9</w:t>
      </w:r>
    </w:p>
    <w:p w:rsidR="00554EA3" w:rsidRPr="00554EA3" w:rsidRDefault="00554EA3" w:rsidP="00E43ACE">
      <w:pPr>
        <w:numPr>
          <w:ilvl w:val="0"/>
          <w:numId w:val="12"/>
        </w:numPr>
        <w:spacing w:after="0" w:line="259"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Committee meeting minutes:</w:t>
      </w:r>
    </w:p>
    <w:p w:rsidR="00554EA3" w:rsidRDefault="00554EA3" w:rsidP="00E43ACE">
      <w:pPr>
        <w:numPr>
          <w:ilvl w:val="0"/>
          <w:numId w:val="13"/>
        </w:numPr>
        <w:spacing w:after="0" w:line="259" w:lineRule="auto"/>
        <w:ind w:left="1350" w:hanging="27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Executive Committee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of </w:t>
      </w:r>
      <w:r w:rsidR="004A15B1">
        <w:rPr>
          <w:rFonts w:ascii="Times New Roman" w:hAnsi="Times New Roman" w:cs="Times New Roman"/>
          <w:sz w:val="24"/>
          <w:szCs w:val="24"/>
        </w:rPr>
        <w:t>July 3</w:t>
      </w:r>
      <w:r w:rsidRPr="00554EA3">
        <w:rPr>
          <w:rFonts w:ascii="Times New Roman" w:hAnsi="Times New Roman" w:cs="Times New Roman"/>
          <w:sz w:val="24"/>
          <w:szCs w:val="24"/>
        </w:rPr>
        <w:t>, 2019</w:t>
      </w:r>
    </w:p>
    <w:p w:rsidR="004A15B1" w:rsidRDefault="004A15B1" w:rsidP="00E43ACE">
      <w:pPr>
        <w:numPr>
          <w:ilvl w:val="0"/>
          <w:numId w:val="13"/>
        </w:numPr>
        <w:spacing w:after="0" w:line="259"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Budget and Finance Committee Meeting of June 5, 2019</w:t>
      </w:r>
    </w:p>
    <w:p w:rsidR="00667A05" w:rsidRPr="00554EA3" w:rsidRDefault="00667A05" w:rsidP="00E43ACE">
      <w:pPr>
        <w:numPr>
          <w:ilvl w:val="0"/>
          <w:numId w:val="13"/>
        </w:numPr>
        <w:spacing w:after="0" w:line="259"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Governance Committee Meeting of July 24, 2019</w:t>
      </w:r>
    </w:p>
    <w:p w:rsidR="00554EA3" w:rsidRPr="008B0829" w:rsidRDefault="00554EA3" w:rsidP="00E43ACE">
      <w:pPr>
        <w:numPr>
          <w:ilvl w:val="0"/>
          <w:numId w:val="13"/>
        </w:numPr>
        <w:spacing w:after="0" w:line="259"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Corporate Compliance</w:t>
      </w:r>
      <w:r w:rsidRPr="00554EA3">
        <w:rPr>
          <w:rFonts w:ascii="Times New Roman" w:hAnsi="Times New Roman" w:cs="Times New Roman"/>
          <w:sz w:val="24"/>
          <w:szCs w:val="24"/>
        </w:rPr>
        <w:t xml:space="preserve"> Committee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of </w:t>
      </w:r>
      <w:r w:rsidR="00667A05">
        <w:rPr>
          <w:rFonts w:ascii="Times New Roman" w:hAnsi="Times New Roman" w:cs="Times New Roman"/>
          <w:sz w:val="24"/>
          <w:szCs w:val="24"/>
        </w:rPr>
        <w:t xml:space="preserve">July 3, </w:t>
      </w:r>
      <w:r w:rsidRPr="00554EA3">
        <w:rPr>
          <w:rFonts w:ascii="Times New Roman" w:hAnsi="Times New Roman" w:cs="Times New Roman"/>
          <w:sz w:val="24"/>
          <w:szCs w:val="24"/>
        </w:rPr>
        <w:t xml:space="preserve">2019 </w:t>
      </w:r>
    </w:p>
    <w:p w:rsidR="00BB096E" w:rsidRDefault="00BB096E" w:rsidP="00E43ACE">
      <w:pPr>
        <w:pStyle w:val="NoSpacing"/>
        <w:ind w:left="360"/>
        <w:jc w:val="both"/>
        <w:rPr>
          <w:rFonts w:ascii="Times New Roman" w:hAnsi="Times New Roman" w:cs="Times New Roman"/>
          <w:sz w:val="24"/>
          <w:szCs w:val="24"/>
          <w:u w:val="single"/>
        </w:rPr>
      </w:pPr>
    </w:p>
    <w:p w:rsidR="00BB096E" w:rsidRDefault="00BB096E" w:rsidP="000D1FE1">
      <w:pPr>
        <w:autoSpaceDE w:val="0"/>
        <w:autoSpaceDN w:val="0"/>
        <w:adjustRightInd w:val="0"/>
        <w:spacing w:after="0" w:line="240" w:lineRule="auto"/>
        <w:ind w:left="72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accept the minutes</w:t>
      </w:r>
      <w:r w:rsidR="00B100F3">
        <w:rPr>
          <w:rFonts w:ascii="Times New Roman" w:eastAsiaTheme="minorEastAsia" w:hAnsi="Times New Roman" w:cs="Times New Roman"/>
          <w:b/>
          <w:sz w:val="24"/>
          <w:szCs w:val="24"/>
        </w:rPr>
        <w:t>/actions</w:t>
      </w:r>
      <w:r>
        <w:rPr>
          <w:rFonts w:ascii="Times New Roman" w:eastAsiaTheme="minorEastAsia" w:hAnsi="Times New Roman" w:cs="Times New Roman"/>
          <w:b/>
          <w:sz w:val="24"/>
          <w:szCs w:val="24"/>
        </w:rPr>
        <w:t xml:space="preserve"> </w:t>
      </w:r>
      <w:r w:rsidR="000F12FE">
        <w:rPr>
          <w:rFonts w:ascii="Times New Roman" w:eastAsiaTheme="minorEastAsia" w:hAnsi="Times New Roman" w:cs="Times New Roman"/>
          <w:b/>
          <w:sz w:val="24"/>
          <w:szCs w:val="24"/>
        </w:rPr>
        <w:t>for</w:t>
      </w:r>
      <w:r>
        <w:rPr>
          <w:rFonts w:ascii="Times New Roman" w:eastAsiaTheme="minorEastAsia" w:hAnsi="Times New Roman" w:cs="Times New Roman"/>
          <w:b/>
          <w:sz w:val="24"/>
          <w:szCs w:val="24"/>
        </w:rPr>
        <w:t xml:space="preserve"> the Board of Directors meeting </w:t>
      </w:r>
      <w:r w:rsidR="00B100F3">
        <w:rPr>
          <w:rFonts w:ascii="Times New Roman" w:eastAsiaTheme="minorEastAsia" w:hAnsi="Times New Roman" w:cs="Times New Roman"/>
          <w:b/>
          <w:sz w:val="24"/>
          <w:szCs w:val="24"/>
        </w:rPr>
        <w:t xml:space="preserve">of </w:t>
      </w:r>
      <w:r w:rsidR="00667A05">
        <w:rPr>
          <w:rFonts w:ascii="Times New Roman" w:eastAsiaTheme="minorEastAsia" w:hAnsi="Times New Roman" w:cs="Times New Roman"/>
          <w:b/>
          <w:sz w:val="24"/>
          <w:szCs w:val="24"/>
        </w:rPr>
        <w:t>June 5th</w:t>
      </w:r>
      <w:r w:rsidR="00B100F3">
        <w:rPr>
          <w:rFonts w:ascii="Times New Roman" w:eastAsiaTheme="minorEastAsia" w:hAnsi="Times New Roman" w:cs="Times New Roman"/>
          <w:b/>
          <w:sz w:val="24"/>
          <w:szCs w:val="24"/>
        </w:rPr>
        <w:t>, 201</w:t>
      </w:r>
      <w:r w:rsidR="00554EA3">
        <w:rPr>
          <w:rFonts w:ascii="Times New Roman" w:eastAsiaTheme="minorEastAsia" w:hAnsi="Times New Roman" w:cs="Times New Roman"/>
          <w:b/>
          <w:sz w:val="24"/>
          <w:szCs w:val="24"/>
        </w:rPr>
        <w:t>9</w:t>
      </w:r>
      <w:r w:rsidR="00CB7FB0">
        <w:rPr>
          <w:rFonts w:ascii="Times New Roman" w:eastAsiaTheme="minorEastAsia" w:hAnsi="Times New Roman" w:cs="Times New Roman"/>
          <w:b/>
          <w:sz w:val="24"/>
          <w:szCs w:val="24"/>
        </w:rPr>
        <w:t xml:space="preserve">, </w:t>
      </w:r>
      <w:r w:rsidR="00B100F3">
        <w:rPr>
          <w:rFonts w:ascii="Times New Roman" w:eastAsiaTheme="minorEastAsia" w:hAnsi="Times New Roman" w:cs="Times New Roman"/>
          <w:b/>
          <w:sz w:val="24"/>
          <w:szCs w:val="24"/>
        </w:rPr>
        <w:t>and all Committee meeting minutes.</w:t>
      </w:r>
    </w:p>
    <w:p w:rsidR="00E810D6" w:rsidRDefault="00E810D6" w:rsidP="000D1FE1">
      <w:pPr>
        <w:autoSpaceDE w:val="0"/>
        <w:autoSpaceDN w:val="0"/>
        <w:adjustRightInd w:val="0"/>
        <w:spacing w:after="0" w:line="240" w:lineRule="auto"/>
        <w:ind w:left="720"/>
        <w:jc w:val="both"/>
        <w:rPr>
          <w:rFonts w:ascii="Times New Roman" w:eastAsiaTheme="minorEastAsia" w:hAnsi="Times New Roman" w:cs="Times New Roman"/>
          <w:sz w:val="24"/>
          <w:szCs w:val="24"/>
        </w:rPr>
      </w:pPr>
    </w:p>
    <w:p w:rsidR="00BB096E" w:rsidRPr="00E810D6" w:rsidRDefault="00BB096E" w:rsidP="000D1FE1">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w:t>
      </w:r>
      <w:r w:rsidR="00066469">
        <w:rPr>
          <w:rFonts w:ascii="Times New Roman" w:eastAsiaTheme="minorEastAsia" w:hAnsi="Times New Roman" w:cs="Times New Roman"/>
          <w:b/>
          <w:sz w:val="24"/>
          <w:szCs w:val="24"/>
        </w:rPr>
        <w:t xml:space="preserve"> Beth Schuster</w:t>
      </w:r>
      <w:r w:rsidRPr="00E810D6">
        <w:rPr>
          <w:rFonts w:ascii="Times New Roman" w:eastAsiaTheme="minorEastAsia" w:hAnsi="Times New Roman" w:cs="Times New Roman"/>
          <w:b/>
          <w:sz w:val="24"/>
          <w:szCs w:val="24"/>
        </w:rPr>
        <w:t xml:space="preserve">, </w:t>
      </w:r>
      <w:r w:rsidR="00607162" w:rsidRPr="00E810D6">
        <w:rPr>
          <w:rFonts w:ascii="Times New Roman" w:eastAsiaTheme="minorEastAsia" w:hAnsi="Times New Roman" w:cs="Times New Roman"/>
          <w:b/>
          <w:sz w:val="24"/>
          <w:szCs w:val="24"/>
        </w:rPr>
        <w:t>seconded by</w:t>
      </w:r>
      <w:r w:rsidR="00066469">
        <w:rPr>
          <w:rFonts w:ascii="Times New Roman" w:eastAsiaTheme="minorEastAsia" w:hAnsi="Times New Roman" w:cs="Times New Roman"/>
          <w:b/>
          <w:sz w:val="24"/>
          <w:szCs w:val="24"/>
        </w:rPr>
        <w:t xml:space="preserve"> Tina Sharpe</w:t>
      </w:r>
      <w:r w:rsidR="00607162" w:rsidRPr="00E810D6">
        <w:rPr>
          <w:rFonts w:ascii="Times New Roman" w:eastAsiaTheme="minorEastAsia" w:hAnsi="Times New Roman" w:cs="Times New Roman"/>
          <w:b/>
          <w:sz w:val="24"/>
          <w:szCs w:val="24"/>
        </w:rPr>
        <w:t>,</w:t>
      </w:r>
      <w:r w:rsidRPr="00E810D6">
        <w:rPr>
          <w:rFonts w:ascii="Times New Roman" w:eastAsiaTheme="minorEastAsia" w:hAnsi="Times New Roman" w:cs="Times New Roman"/>
          <w:b/>
          <w:sz w:val="24"/>
          <w:szCs w:val="24"/>
        </w:rPr>
        <w:t xml:space="preserve"> and unanimously approved.</w:t>
      </w:r>
    </w:p>
    <w:p w:rsidR="00BB096E" w:rsidRDefault="00BB096E" w:rsidP="0053241B">
      <w:pPr>
        <w:autoSpaceDE w:val="0"/>
        <w:autoSpaceDN w:val="0"/>
        <w:adjustRightInd w:val="0"/>
        <w:spacing w:after="0" w:line="240" w:lineRule="auto"/>
        <w:jc w:val="both"/>
        <w:rPr>
          <w:rFonts w:ascii="Times New Roman" w:eastAsiaTheme="minorEastAsia" w:hAnsi="Times New Roman" w:cs="Times New Roman"/>
          <w:sz w:val="24"/>
          <w:szCs w:val="24"/>
        </w:rPr>
      </w:pPr>
    </w:p>
    <w:p w:rsidR="008876E1" w:rsidRPr="00E43ACE" w:rsidRDefault="00657987"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 xml:space="preserve">President’s </w:t>
      </w:r>
      <w:r w:rsidR="00BB096E" w:rsidRPr="00E43ACE">
        <w:rPr>
          <w:rFonts w:ascii="Times New Roman" w:hAnsi="Times New Roman" w:cs="Times New Roman"/>
          <w:sz w:val="24"/>
          <w:szCs w:val="24"/>
        </w:rPr>
        <w:t>Report</w:t>
      </w:r>
    </w:p>
    <w:p w:rsidR="008876E1" w:rsidRDefault="008876E1" w:rsidP="0053241B">
      <w:pPr>
        <w:pStyle w:val="NoSpacing"/>
        <w:jc w:val="both"/>
        <w:rPr>
          <w:rFonts w:ascii="Times New Roman" w:hAnsi="Times New Roman" w:cs="Times New Roman"/>
          <w:sz w:val="24"/>
          <w:szCs w:val="24"/>
          <w:u w:val="single"/>
        </w:rPr>
      </w:pPr>
    </w:p>
    <w:p w:rsidR="0053771F" w:rsidRPr="0053771F" w:rsidRDefault="0053771F" w:rsidP="00EC14E5">
      <w:pPr>
        <w:pStyle w:val="NoSpacing"/>
        <w:ind w:left="720"/>
        <w:jc w:val="both"/>
        <w:rPr>
          <w:rFonts w:ascii="Times New Roman" w:hAnsi="Times New Roman" w:cs="Times New Roman"/>
          <w:sz w:val="24"/>
          <w:szCs w:val="24"/>
        </w:rPr>
      </w:pPr>
      <w:r w:rsidRPr="0053771F">
        <w:rPr>
          <w:rFonts w:ascii="Times New Roman" w:hAnsi="Times New Roman" w:cs="Times New Roman"/>
          <w:sz w:val="24"/>
          <w:szCs w:val="24"/>
        </w:rPr>
        <w:t>Robin Andrews reported that</w:t>
      </w:r>
      <w:r>
        <w:rPr>
          <w:rFonts w:ascii="Times New Roman" w:hAnsi="Times New Roman" w:cs="Times New Roman"/>
          <w:sz w:val="24"/>
          <w:szCs w:val="24"/>
        </w:rPr>
        <w:t xml:space="preserve"> </w:t>
      </w:r>
      <w:r w:rsidR="00EC14E5">
        <w:rPr>
          <w:rFonts w:ascii="Times New Roman" w:hAnsi="Times New Roman" w:cs="Times New Roman"/>
          <w:sz w:val="24"/>
          <w:szCs w:val="24"/>
        </w:rPr>
        <w:t>Claire had presented an outline for operationalizing the Strategic Plan</w:t>
      </w:r>
      <w:r w:rsidR="00F94E85">
        <w:rPr>
          <w:rFonts w:ascii="Times New Roman" w:hAnsi="Times New Roman" w:cs="Times New Roman"/>
          <w:sz w:val="24"/>
          <w:szCs w:val="24"/>
        </w:rPr>
        <w:t xml:space="preserve"> at the July Executive Committee meeting</w:t>
      </w:r>
      <w:r w:rsidR="00EC14E5">
        <w:rPr>
          <w:rFonts w:ascii="Times New Roman" w:hAnsi="Times New Roman" w:cs="Times New Roman"/>
          <w:sz w:val="24"/>
          <w:szCs w:val="24"/>
        </w:rPr>
        <w:t>. The original Strategic Planning Committee will be meeting later in August; Robin will conti</w:t>
      </w:r>
      <w:r w:rsidR="00121E26">
        <w:rPr>
          <w:rFonts w:ascii="Times New Roman" w:hAnsi="Times New Roman" w:cs="Times New Roman"/>
          <w:sz w:val="24"/>
          <w:szCs w:val="24"/>
        </w:rPr>
        <w:t>nue to report back to the Board on the Plan’s progress.</w:t>
      </w:r>
    </w:p>
    <w:p w:rsidR="00CE3F95" w:rsidRDefault="00CE3F95" w:rsidP="00E43ACE">
      <w:pPr>
        <w:pStyle w:val="NoSpacing"/>
        <w:ind w:left="533"/>
        <w:jc w:val="both"/>
        <w:rPr>
          <w:rFonts w:ascii="Times New Roman" w:hAnsi="Times New Roman" w:cs="Times New Roman"/>
          <w:sz w:val="24"/>
          <w:szCs w:val="24"/>
        </w:rPr>
      </w:pPr>
    </w:p>
    <w:p w:rsidR="00E43ACE" w:rsidRDefault="00E43ACE">
      <w:pPr>
        <w:spacing w:line="259" w:lineRule="auto"/>
        <w:rPr>
          <w:rFonts w:ascii="Times New Roman" w:eastAsiaTheme="minorEastAsia" w:hAnsi="Times New Roman" w:cs="Times New Roman"/>
          <w:sz w:val="24"/>
          <w:szCs w:val="24"/>
        </w:rPr>
      </w:pPr>
      <w:r>
        <w:rPr>
          <w:rFonts w:ascii="Times New Roman" w:hAnsi="Times New Roman" w:cs="Times New Roman"/>
          <w:sz w:val="24"/>
          <w:szCs w:val="24"/>
        </w:rPr>
        <w:br w:type="page"/>
      </w:r>
    </w:p>
    <w:p w:rsidR="00021172" w:rsidRDefault="00021172" w:rsidP="0053241B">
      <w:pPr>
        <w:pStyle w:val="NoSpacing"/>
        <w:jc w:val="both"/>
        <w:rPr>
          <w:rFonts w:ascii="Times New Roman" w:hAnsi="Times New Roman" w:cs="Times New Roman"/>
          <w:sz w:val="24"/>
          <w:szCs w:val="24"/>
        </w:rPr>
      </w:pPr>
    </w:p>
    <w:p w:rsidR="00BB096E" w:rsidRPr="00E43ACE" w:rsidRDefault="001C5884"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Treasurer’s Report</w:t>
      </w:r>
    </w:p>
    <w:p w:rsidR="001C5884" w:rsidRDefault="001C5884" w:rsidP="0053241B">
      <w:pPr>
        <w:pStyle w:val="NoSpacing"/>
        <w:jc w:val="both"/>
        <w:rPr>
          <w:rFonts w:ascii="Times New Roman" w:hAnsi="Times New Roman" w:cs="Times New Roman"/>
          <w:sz w:val="24"/>
          <w:szCs w:val="24"/>
          <w:u w:val="single"/>
        </w:rPr>
      </w:pPr>
    </w:p>
    <w:p w:rsidR="00BB096E" w:rsidRDefault="00EC14E5" w:rsidP="00121E2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In </w:t>
      </w:r>
      <w:r w:rsidR="00F94E85">
        <w:rPr>
          <w:rFonts w:ascii="Times New Roman" w:hAnsi="Times New Roman" w:cs="Times New Roman"/>
          <w:sz w:val="24"/>
          <w:szCs w:val="24"/>
        </w:rPr>
        <w:t xml:space="preserve">Jack </w:t>
      </w:r>
      <w:proofErr w:type="spellStart"/>
      <w:r w:rsidR="00F94E85">
        <w:rPr>
          <w:rFonts w:ascii="Times New Roman" w:hAnsi="Times New Roman" w:cs="Times New Roman"/>
          <w:sz w:val="24"/>
          <w:szCs w:val="24"/>
        </w:rPr>
        <w:t>Mabb’</w:t>
      </w:r>
      <w:r>
        <w:rPr>
          <w:rFonts w:ascii="Times New Roman" w:hAnsi="Times New Roman" w:cs="Times New Roman"/>
          <w:sz w:val="24"/>
          <w:szCs w:val="24"/>
        </w:rPr>
        <w:t>s</w:t>
      </w:r>
      <w:proofErr w:type="spellEnd"/>
      <w:r>
        <w:rPr>
          <w:rFonts w:ascii="Times New Roman" w:hAnsi="Times New Roman" w:cs="Times New Roman"/>
          <w:sz w:val="24"/>
          <w:szCs w:val="24"/>
        </w:rPr>
        <w:t xml:space="preserve"> absence, Claire presented the</w:t>
      </w:r>
      <w:r w:rsidR="000D087D">
        <w:rPr>
          <w:rFonts w:ascii="Times New Roman" w:hAnsi="Times New Roman" w:cs="Times New Roman"/>
          <w:sz w:val="24"/>
          <w:szCs w:val="24"/>
        </w:rPr>
        <w:t xml:space="preserve"> Treasurer’s</w:t>
      </w:r>
      <w:r>
        <w:rPr>
          <w:rFonts w:ascii="Times New Roman" w:hAnsi="Times New Roman" w:cs="Times New Roman"/>
          <w:sz w:val="24"/>
          <w:szCs w:val="24"/>
        </w:rPr>
        <w:t xml:space="preserve"> report. The Consort</w:t>
      </w:r>
      <w:r w:rsidR="00121E26">
        <w:rPr>
          <w:rFonts w:ascii="Times New Roman" w:hAnsi="Times New Roman" w:cs="Times New Roman"/>
          <w:sz w:val="24"/>
          <w:szCs w:val="24"/>
        </w:rPr>
        <w:t xml:space="preserve">ium is in a good cash position. </w:t>
      </w:r>
      <w:r>
        <w:rPr>
          <w:rFonts w:ascii="Times New Roman" w:hAnsi="Times New Roman" w:cs="Times New Roman"/>
          <w:sz w:val="24"/>
          <w:szCs w:val="24"/>
        </w:rPr>
        <w:t>There are no issues with grant receivables</w:t>
      </w:r>
      <w:r w:rsidR="004D2BF4">
        <w:rPr>
          <w:rFonts w:ascii="Times New Roman" w:hAnsi="Times New Roman" w:cs="Times New Roman"/>
          <w:sz w:val="24"/>
          <w:szCs w:val="24"/>
        </w:rPr>
        <w:t xml:space="preserve">; </w:t>
      </w:r>
      <w:r>
        <w:rPr>
          <w:rFonts w:ascii="Times New Roman" w:hAnsi="Times New Roman" w:cs="Times New Roman"/>
          <w:sz w:val="24"/>
          <w:szCs w:val="24"/>
        </w:rPr>
        <w:t>operating reserves</w:t>
      </w:r>
      <w:r w:rsidR="004D2BF4">
        <w:rPr>
          <w:rFonts w:ascii="Times New Roman" w:hAnsi="Times New Roman" w:cs="Times New Roman"/>
          <w:sz w:val="24"/>
          <w:szCs w:val="24"/>
        </w:rPr>
        <w:t xml:space="preserve"> are strong</w:t>
      </w:r>
      <w:r>
        <w:rPr>
          <w:rFonts w:ascii="Times New Roman" w:hAnsi="Times New Roman" w:cs="Times New Roman"/>
          <w:sz w:val="24"/>
          <w:szCs w:val="24"/>
        </w:rPr>
        <w:t xml:space="preserve">. Tim Bartholomew, </w:t>
      </w:r>
      <w:r w:rsidR="00121E26" w:rsidRPr="00121E26">
        <w:rPr>
          <w:rFonts w:ascii="Times New Roman" w:hAnsi="Times New Roman" w:cs="Times New Roman"/>
          <w:sz w:val="24"/>
          <w:szCs w:val="24"/>
        </w:rPr>
        <w:t>Investment Advisor from the BOGC</w:t>
      </w:r>
      <w:r w:rsidR="00121E26">
        <w:rPr>
          <w:rFonts w:ascii="Times New Roman" w:hAnsi="Times New Roman" w:cs="Times New Roman"/>
          <w:sz w:val="24"/>
          <w:szCs w:val="24"/>
        </w:rPr>
        <w:t>, will be providing a mid-year report at the Finance Committee’s August 13</w:t>
      </w:r>
      <w:r w:rsidR="00121E26" w:rsidRPr="00121E26">
        <w:rPr>
          <w:rFonts w:ascii="Times New Roman" w:hAnsi="Times New Roman" w:cs="Times New Roman"/>
          <w:sz w:val="24"/>
          <w:szCs w:val="24"/>
          <w:vertAlign w:val="superscript"/>
        </w:rPr>
        <w:t>th</w:t>
      </w:r>
      <w:r w:rsidR="00121E26">
        <w:rPr>
          <w:rFonts w:ascii="Times New Roman" w:hAnsi="Times New Roman" w:cs="Times New Roman"/>
          <w:sz w:val="24"/>
          <w:szCs w:val="24"/>
        </w:rPr>
        <w:t xml:space="preserve"> meeting. </w:t>
      </w:r>
    </w:p>
    <w:p w:rsidR="00021172" w:rsidRDefault="00021172" w:rsidP="0053241B">
      <w:pPr>
        <w:pStyle w:val="NoSpacing"/>
        <w:jc w:val="both"/>
        <w:rPr>
          <w:rFonts w:ascii="Times New Roman" w:hAnsi="Times New Roman" w:cs="Times New Roman"/>
          <w:sz w:val="24"/>
          <w:szCs w:val="24"/>
        </w:rPr>
      </w:pPr>
    </w:p>
    <w:p w:rsidR="00021172" w:rsidRDefault="00667A05" w:rsidP="00E43ACE">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Governance Chair’s Report</w:t>
      </w:r>
    </w:p>
    <w:p w:rsidR="00121E26" w:rsidRDefault="00121E26" w:rsidP="00121E26">
      <w:pPr>
        <w:pStyle w:val="NoSpacing"/>
        <w:ind w:left="720"/>
        <w:jc w:val="both"/>
        <w:rPr>
          <w:rFonts w:ascii="Times New Roman" w:hAnsi="Times New Roman" w:cs="Times New Roman"/>
          <w:sz w:val="24"/>
          <w:szCs w:val="24"/>
        </w:rPr>
      </w:pPr>
    </w:p>
    <w:p w:rsidR="00121E26" w:rsidRPr="00E43ACE" w:rsidRDefault="00121E26" w:rsidP="00121E2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Linda Tripp introduced Casey O’Brien, </w:t>
      </w:r>
      <w:r w:rsidR="000A7A9B">
        <w:rPr>
          <w:rFonts w:ascii="Times New Roman" w:hAnsi="Times New Roman" w:cs="Times New Roman"/>
          <w:sz w:val="24"/>
          <w:szCs w:val="24"/>
        </w:rPr>
        <w:t>Assistant Dean of Planning and I</w:t>
      </w:r>
      <w:r>
        <w:rPr>
          <w:rFonts w:ascii="Times New Roman" w:hAnsi="Times New Roman" w:cs="Times New Roman"/>
          <w:sz w:val="24"/>
          <w:szCs w:val="24"/>
        </w:rPr>
        <w:t xml:space="preserve">nstitutional Effectiveness at Columbia-Greene Community College, and put forth his nomination to complete the remainder of Jim Campion’s term, which ends in 2020. </w:t>
      </w:r>
    </w:p>
    <w:p w:rsidR="00021172" w:rsidRDefault="00021172" w:rsidP="0053241B">
      <w:pPr>
        <w:pStyle w:val="NoSpacing"/>
        <w:jc w:val="both"/>
        <w:rPr>
          <w:rFonts w:ascii="Times New Roman" w:hAnsi="Times New Roman" w:cs="Times New Roman"/>
          <w:sz w:val="24"/>
          <w:szCs w:val="24"/>
          <w:u w:val="single"/>
        </w:rPr>
      </w:pPr>
    </w:p>
    <w:p w:rsidR="00C93006" w:rsidRDefault="00667A05" w:rsidP="000D1FE1">
      <w:pPr>
        <w:autoSpaceDE w:val="0"/>
        <w:autoSpaceDN w:val="0"/>
        <w:adjustRightInd w:val="0"/>
        <w:spacing w:after="200" w:line="240" w:lineRule="auto"/>
        <w:ind w:left="72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elects Casey O’Brien to complete the remainder of Columbia-Greene Community College’s term on the Board of Directors.</w:t>
      </w:r>
    </w:p>
    <w:p w:rsidR="00667A05" w:rsidRPr="00E810D6" w:rsidRDefault="00667A05" w:rsidP="00667A05">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w:t>
      </w:r>
      <w:r w:rsidR="0019053E">
        <w:rPr>
          <w:rFonts w:ascii="Times New Roman" w:eastAsiaTheme="minorEastAsia" w:hAnsi="Times New Roman" w:cs="Times New Roman"/>
          <w:b/>
          <w:sz w:val="24"/>
          <w:szCs w:val="24"/>
        </w:rPr>
        <w:t xml:space="preserve"> Tina Sharpe</w:t>
      </w:r>
      <w:r w:rsidRPr="00E810D6">
        <w:rPr>
          <w:rFonts w:ascii="Times New Roman" w:eastAsiaTheme="minorEastAsia" w:hAnsi="Times New Roman" w:cs="Times New Roman"/>
          <w:b/>
          <w:sz w:val="24"/>
          <w:szCs w:val="24"/>
        </w:rPr>
        <w:t>, seconded by</w:t>
      </w:r>
      <w:r w:rsidR="0019053E">
        <w:rPr>
          <w:rFonts w:ascii="Times New Roman" w:eastAsiaTheme="minorEastAsia" w:hAnsi="Times New Roman" w:cs="Times New Roman"/>
          <w:b/>
          <w:sz w:val="24"/>
          <w:szCs w:val="24"/>
        </w:rPr>
        <w:t xml:space="preserve"> Beth Schuster</w:t>
      </w:r>
      <w:r w:rsidRPr="00E810D6">
        <w:rPr>
          <w:rFonts w:ascii="Times New Roman" w:eastAsiaTheme="minorEastAsia" w:hAnsi="Times New Roman" w:cs="Times New Roman"/>
          <w:b/>
          <w:sz w:val="24"/>
          <w:szCs w:val="24"/>
        </w:rPr>
        <w:t>, and unanimously approved.</w:t>
      </w:r>
    </w:p>
    <w:p w:rsidR="00667A05" w:rsidRDefault="00667A05" w:rsidP="00667A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C03874" w:rsidRDefault="00121E26" w:rsidP="00667A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sidRPr="003A4B73">
        <w:rPr>
          <w:rFonts w:ascii="Times New Roman" w:eastAsiaTheme="minorEastAsia" w:hAnsi="Times New Roman" w:cs="Times New Roman"/>
          <w:sz w:val="24"/>
          <w:szCs w:val="24"/>
        </w:rPr>
        <w:t xml:space="preserve">Linda </w:t>
      </w:r>
      <w:r w:rsidR="00D024F3" w:rsidRPr="003A4B73">
        <w:rPr>
          <w:rFonts w:ascii="Times New Roman" w:eastAsiaTheme="minorEastAsia" w:hAnsi="Times New Roman" w:cs="Times New Roman"/>
          <w:sz w:val="24"/>
          <w:szCs w:val="24"/>
        </w:rPr>
        <w:t xml:space="preserve">spoke briefly about the </w:t>
      </w:r>
      <w:r w:rsidR="007A660C">
        <w:rPr>
          <w:rFonts w:ascii="Times New Roman" w:eastAsiaTheme="minorEastAsia" w:hAnsi="Times New Roman" w:cs="Times New Roman"/>
          <w:sz w:val="24"/>
          <w:szCs w:val="24"/>
        </w:rPr>
        <w:t xml:space="preserve">written </w:t>
      </w:r>
      <w:r w:rsidR="008B4A17">
        <w:rPr>
          <w:rFonts w:ascii="Times New Roman" w:eastAsiaTheme="minorEastAsia" w:hAnsi="Times New Roman" w:cs="Times New Roman"/>
          <w:sz w:val="24"/>
          <w:szCs w:val="24"/>
        </w:rPr>
        <w:t xml:space="preserve">Mentor </w:t>
      </w:r>
      <w:r w:rsidR="007A660C">
        <w:rPr>
          <w:rFonts w:ascii="Times New Roman" w:eastAsiaTheme="minorEastAsia" w:hAnsi="Times New Roman" w:cs="Times New Roman"/>
          <w:sz w:val="24"/>
          <w:szCs w:val="24"/>
        </w:rPr>
        <w:t xml:space="preserve">Program </w:t>
      </w:r>
      <w:r w:rsidR="008B4A17">
        <w:rPr>
          <w:rFonts w:ascii="Times New Roman" w:eastAsiaTheme="minorEastAsia" w:hAnsi="Times New Roman" w:cs="Times New Roman"/>
          <w:sz w:val="24"/>
          <w:szCs w:val="24"/>
        </w:rPr>
        <w:t>d</w:t>
      </w:r>
      <w:r w:rsidR="00D024F3" w:rsidRPr="003A4B73">
        <w:rPr>
          <w:rFonts w:ascii="Times New Roman" w:eastAsiaTheme="minorEastAsia" w:hAnsi="Times New Roman" w:cs="Times New Roman"/>
          <w:sz w:val="24"/>
          <w:szCs w:val="24"/>
        </w:rPr>
        <w:t>esc</w:t>
      </w:r>
      <w:r w:rsidR="008B4A17">
        <w:rPr>
          <w:rFonts w:ascii="Times New Roman" w:eastAsiaTheme="minorEastAsia" w:hAnsi="Times New Roman" w:cs="Times New Roman"/>
          <w:sz w:val="24"/>
          <w:szCs w:val="24"/>
        </w:rPr>
        <w:t>riptions</w:t>
      </w:r>
      <w:r w:rsidR="007A660C">
        <w:rPr>
          <w:rFonts w:ascii="Times New Roman" w:eastAsiaTheme="minorEastAsia" w:hAnsi="Times New Roman" w:cs="Times New Roman"/>
          <w:sz w:val="24"/>
          <w:szCs w:val="24"/>
        </w:rPr>
        <w:t xml:space="preserve">, </w:t>
      </w:r>
      <w:r w:rsidR="00C03874">
        <w:rPr>
          <w:rFonts w:ascii="Times New Roman" w:eastAsiaTheme="minorEastAsia" w:hAnsi="Times New Roman" w:cs="Times New Roman"/>
          <w:sz w:val="24"/>
          <w:szCs w:val="24"/>
        </w:rPr>
        <w:t>copies of which were distributed to all members present.  T</w:t>
      </w:r>
      <w:r w:rsidR="007A660C">
        <w:rPr>
          <w:rFonts w:ascii="Times New Roman" w:eastAsiaTheme="minorEastAsia" w:hAnsi="Times New Roman" w:cs="Times New Roman"/>
          <w:sz w:val="24"/>
          <w:szCs w:val="24"/>
        </w:rPr>
        <w:t xml:space="preserve">he first </w:t>
      </w:r>
      <w:r w:rsidR="00C03874">
        <w:rPr>
          <w:rFonts w:ascii="Times New Roman" w:eastAsiaTheme="minorEastAsia" w:hAnsi="Times New Roman" w:cs="Times New Roman"/>
          <w:sz w:val="24"/>
          <w:szCs w:val="24"/>
        </w:rPr>
        <w:t>description</w:t>
      </w:r>
      <w:r w:rsidR="007A660C">
        <w:rPr>
          <w:rFonts w:ascii="Times New Roman" w:eastAsiaTheme="minorEastAsia" w:hAnsi="Times New Roman" w:cs="Times New Roman"/>
          <w:sz w:val="24"/>
          <w:szCs w:val="24"/>
        </w:rPr>
        <w:t xml:space="preserve"> is directed </w:t>
      </w:r>
      <w:r w:rsidR="00C03874">
        <w:rPr>
          <w:rFonts w:ascii="Times New Roman" w:eastAsiaTheme="minorEastAsia" w:hAnsi="Times New Roman" w:cs="Times New Roman"/>
          <w:sz w:val="24"/>
          <w:szCs w:val="24"/>
        </w:rPr>
        <w:t>to</w:t>
      </w:r>
      <w:r w:rsidR="007A660C">
        <w:rPr>
          <w:rFonts w:ascii="Times New Roman" w:eastAsiaTheme="minorEastAsia" w:hAnsi="Times New Roman" w:cs="Times New Roman"/>
          <w:sz w:val="24"/>
          <w:szCs w:val="24"/>
        </w:rPr>
        <w:t xml:space="preserve"> </w:t>
      </w:r>
      <w:r w:rsidR="008B4A17">
        <w:rPr>
          <w:rFonts w:ascii="Times New Roman" w:eastAsiaTheme="minorEastAsia" w:hAnsi="Times New Roman" w:cs="Times New Roman"/>
          <w:sz w:val="24"/>
          <w:szCs w:val="24"/>
        </w:rPr>
        <w:t xml:space="preserve">Board Mentors and </w:t>
      </w:r>
      <w:r w:rsidR="007A660C">
        <w:rPr>
          <w:rFonts w:ascii="Times New Roman" w:eastAsiaTheme="minorEastAsia" w:hAnsi="Times New Roman" w:cs="Times New Roman"/>
          <w:sz w:val="24"/>
          <w:szCs w:val="24"/>
        </w:rPr>
        <w:t>the second is directed to N</w:t>
      </w:r>
      <w:r w:rsidR="008B4A17">
        <w:rPr>
          <w:rFonts w:ascii="Times New Roman" w:eastAsiaTheme="minorEastAsia" w:hAnsi="Times New Roman" w:cs="Times New Roman"/>
          <w:sz w:val="24"/>
          <w:szCs w:val="24"/>
        </w:rPr>
        <w:t xml:space="preserve">ew Board </w:t>
      </w:r>
      <w:r w:rsidR="007A660C">
        <w:rPr>
          <w:rFonts w:ascii="Times New Roman" w:eastAsiaTheme="minorEastAsia" w:hAnsi="Times New Roman" w:cs="Times New Roman"/>
          <w:sz w:val="24"/>
          <w:szCs w:val="24"/>
        </w:rPr>
        <w:t>M</w:t>
      </w:r>
      <w:r w:rsidR="00D024F3" w:rsidRPr="003A4B73">
        <w:rPr>
          <w:rFonts w:ascii="Times New Roman" w:eastAsiaTheme="minorEastAsia" w:hAnsi="Times New Roman" w:cs="Times New Roman"/>
          <w:sz w:val="24"/>
          <w:szCs w:val="24"/>
        </w:rPr>
        <w:t xml:space="preserve">embers. </w:t>
      </w:r>
      <w:r w:rsidR="007A660C">
        <w:rPr>
          <w:rFonts w:ascii="Times New Roman" w:eastAsiaTheme="minorEastAsia" w:hAnsi="Times New Roman" w:cs="Times New Roman"/>
          <w:sz w:val="24"/>
          <w:szCs w:val="24"/>
        </w:rPr>
        <w:t xml:space="preserve">Each </w:t>
      </w:r>
      <w:r w:rsidR="00C03874">
        <w:rPr>
          <w:rFonts w:ascii="Times New Roman" w:eastAsiaTheme="minorEastAsia" w:hAnsi="Times New Roman" w:cs="Times New Roman"/>
          <w:sz w:val="24"/>
          <w:szCs w:val="24"/>
        </w:rPr>
        <w:t>describes</w:t>
      </w:r>
      <w:r w:rsidR="007A660C">
        <w:rPr>
          <w:rFonts w:ascii="Times New Roman" w:eastAsiaTheme="minorEastAsia" w:hAnsi="Times New Roman" w:cs="Times New Roman"/>
          <w:sz w:val="24"/>
          <w:szCs w:val="24"/>
        </w:rPr>
        <w:t xml:space="preserve"> the program’s intent to </w:t>
      </w:r>
      <w:r w:rsidR="007A660C" w:rsidRPr="003A4B73">
        <w:rPr>
          <w:rFonts w:ascii="Times New Roman" w:eastAsiaTheme="minorEastAsia" w:hAnsi="Times New Roman" w:cs="Times New Roman"/>
          <w:sz w:val="24"/>
          <w:szCs w:val="24"/>
        </w:rPr>
        <w:t>support</w:t>
      </w:r>
      <w:r w:rsidR="007A660C">
        <w:rPr>
          <w:rFonts w:ascii="Times New Roman" w:eastAsiaTheme="minorEastAsia" w:hAnsi="Times New Roman" w:cs="Times New Roman"/>
          <w:sz w:val="24"/>
          <w:szCs w:val="24"/>
        </w:rPr>
        <w:t xml:space="preserve"> new members, </w:t>
      </w:r>
      <w:r w:rsidR="007A660C" w:rsidRPr="003A4B73">
        <w:rPr>
          <w:rFonts w:ascii="Times New Roman" w:eastAsiaTheme="minorEastAsia" w:hAnsi="Times New Roman" w:cs="Times New Roman"/>
          <w:sz w:val="24"/>
          <w:szCs w:val="24"/>
        </w:rPr>
        <w:t>particularly in the first yea</w:t>
      </w:r>
      <w:r w:rsidR="007A660C">
        <w:rPr>
          <w:rFonts w:ascii="Times New Roman" w:eastAsiaTheme="minorEastAsia" w:hAnsi="Times New Roman" w:cs="Times New Roman"/>
          <w:sz w:val="24"/>
          <w:szCs w:val="24"/>
        </w:rPr>
        <w:t>r,</w:t>
      </w:r>
      <w:r w:rsidR="007A660C" w:rsidRPr="003A4B73">
        <w:rPr>
          <w:rFonts w:ascii="Times New Roman" w:eastAsiaTheme="minorEastAsia" w:hAnsi="Times New Roman" w:cs="Times New Roman"/>
          <w:sz w:val="24"/>
          <w:szCs w:val="24"/>
        </w:rPr>
        <w:t xml:space="preserve"> </w:t>
      </w:r>
      <w:r w:rsidR="007A660C">
        <w:rPr>
          <w:rFonts w:ascii="Times New Roman" w:eastAsiaTheme="minorEastAsia" w:hAnsi="Times New Roman" w:cs="Times New Roman"/>
          <w:sz w:val="24"/>
          <w:szCs w:val="24"/>
        </w:rPr>
        <w:t xml:space="preserve">by pairing them with experienced members. The documents also outline </w:t>
      </w:r>
      <w:r w:rsidR="00D024F3" w:rsidRPr="003A4B73">
        <w:rPr>
          <w:rFonts w:ascii="Times New Roman" w:eastAsiaTheme="minorEastAsia" w:hAnsi="Times New Roman" w:cs="Times New Roman"/>
          <w:sz w:val="24"/>
          <w:szCs w:val="24"/>
        </w:rPr>
        <w:t>e</w:t>
      </w:r>
      <w:r w:rsidR="008B4A17">
        <w:rPr>
          <w:rFonts w:ascii="Times New Roman" w:eastAsiaTheme="minorEastAsia" w:hAnsi="Times New Roman" w:cs="Times New Roman"/>
          <w:sz w:val="24"/>
          <w:szCs w:val="24"/>
        </w:rPr>
        <w:t>xpectations</w:t>
      </w:r>
      <w:r w:rsidR="007A660C">
        <w:rPr>
          <w:rFonts w:ascii="Times New Roman" w:eastAsiaTheme="minorEastAsia" w:hAnsi="Times New Roman" w:cs="Times New Roman"/>
          <w:sz w:val="24"/>
          <w:szCs w:val="24"/>
        </w:rPr>
        <w:t xml:space="preserve"> for Mentors </w:t>
      </w:r>
      <w:r w:rsidR="00045581">
        <w:rPr>
          <w:rFonts w:ascii="Times New Roman" w:eastAsiaTheme="minorEastAsia" w:hAnsi="Times New Roman" w:cs="Times New Roman"/>
          <w:sz w:val="24"/>
          <w:szCs w:val="24"/>
        </w:rPr>
        <w:t xml:space="preserve">and New Members, respectively. </w:t>
      </w:r>
      <w:bookmarkStart w:id="0" w:name="_GoBack"/>
      <w:bookmarkEnd w:id="0"/>
      <w:r w:rsidR="008B4A17">
        <w:rPr>
          <w:rFonts w:ascii="Times New Roman" w:eastAsiaTheme="minorEastAsia" w:hAnsi="Times New Roman" w:cs="Times New Roman"/>
          <w:sz w:val="24"/>
          <w:szCs w:val="24"/>
        </w:rPr>
        <w:t>Men</w:t>
      </w:r>
      <w:r w:rsidR="00FE3E31">
        <w:rPr>
          <w:rFonts w:ascii="Times New Roman" w:eastAsiaTheme="minorEastAsia" w:hAnsi="Times New Roman" w:cs="Times New Roman"/>
          <w:sz w:val="24"/>
          <w:szCs w:val="24"/>
        </w:rPr>
        <w:t>tors</w:t>
      </w:r>
      <w:r w:rsidR="008B4A17">
        <w:rPr>
          <w:rFonts w:ascii="Times New Roman" w:eastAsiaTheme="minorEastAsia" w:hAnsi="Times New Roman" w:cs="Times New Roman"/>
          <w:sz w:val="24"/>
          <w:szCs w:val="24"/>
        </w:rPr>
        <w:t xml:space="preserve"> are </w:t>
      </w:r>
      <w:r w:rsidR="007A660C">
        <w:rPr>
          <w:rFonts w:ascii="Times New Roman" w:eastAsiaTheme="minorEastAsia" w:hAnsi="Times New Roman" w:cs="Times New Roman"/>
          <w:sz w:val="24"/>
          <w:szCs w:val="24"/>
        </w:rPr>
        <w:t xml:space="preserve">selected for new board members based on </w:t>
      </w:r>
      <w:r w:rsidR="00FE3E31">
        <w:rPr>
          <w:rFonts w:ascii="Times New Roman" w:eastAsiaTheme="minorEastAsia" w:hAnsi="Times New Roman" w:cs="Times New Roman"/>
          <w:sz w:val="24"/>
          <w:szCs w:val="24"/>
        </w:rPr>
        <w:t>shared networking connections or similar backgrounds</w:t>
      </w:r>
      <w:r w:rsidR="00C03874">
        <w:rPr>
          <w:rFonts w:ascii="Times New Roman" w:eastAsiaTheme="minorEastAsia" w:hAnsi="Times New Roman" w:cs="Times New Roman"/>
          <w:sz w:val="24"/>
          <w:szCs w:val="24"/>
        </w:rPr>
        <w:t>; for example, as a fellow educator, Linda Tripp will serve as Casey O’Brien’s mentor</w:t>
      </w:r>
      <w:r w:rsidR="00FE3E31">
        <w:rPr>
          <w:rFonts w:ascii="Times New Roman" w:eastAsiaTheme="minorEastAsia" w:hAnsi="Times New Roman" w:cs="Times New Roman"/>
          <w:sz w:val="24"/>
          <w:szCs w:val="24"/>
        </w:rPr>
        <w:t>.</w:t>
      </w:r>
      <w:r w:rsidR="008B4A17">
        <w:rPr>
          <w:rFonts w:ascii="Times New Roman" w:eastAsiaTheme="minorEastAsia" w:hAnsi="Times New Roman" w:cs="Times New Roman"/>
          <w:sz w:val="24"/>
          <w:szCs w:val="24"/>
        </w:rPr>
        <w:t xml:space="preserve"> </w:t>
      </w:r>
    </w:p>
    <w:p w:rsidR="00C03874" w:rsidRDefault="00C03874" w:rsidP="00667A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121E26" w:rsidRDefault="00C03874" w:rsidP="00667A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Other elements of our new board member onboarding process include new board member orientation lunches, which Linda and Claire have hosted. </w:t>
      </w:r>
      <w:r w:rsidR="00511BF8">
        <w:rPr>
          <w:rFonts w:ascii="Times New Roman" w:eastAsiaTheme="minorEastAsia" w:hAnsi="Times New Roman" w:cs="Times New Roman"/>
          <w:sz w:val="24"/>
          <w:szCs w:val="24"/>
        </w:rPr>
        <w:t>N</w:t>
      </w:r>
      <w:r w:rsidR="00E00FB8" w:rsidRPr="003A4B73">
        <w:rPr>
          <w:rFonts w:ascii="Times New Roman" w:eastAsiaTheme="minorEastAsia" w:hAnsi="Times New Roman" w:cs="Times New Roman"/>
          <w:sz w:val="24"/>
          <w:szCs w:val="24"/>
        </w:rPr>
        <w:t xml:space="preserve">ew members are </w:t>
      </w:r>
      <w:r>
        <w:rPr>
          <w:rFonts w:ascii="Times New Roman" w:eastAsiaTheme="minorEastAsia" w:hAnsi="Times New Roman" w:cs="Times New Roman"/>
          <w:sz w:val="24"/>
          <w:szCs w:val="24"/>
        </w:rPr>
        <w:t xml:space="preserve">also </w:t>
      </w:r>
      <w:r w:rsidR="007A660C">
        <w:rPr>
          <w:rFonts w:ascii="Times New Roman" w:eastAsiaTheme="minorEastAsia" w:hAnsi="Times New Roman" w:cs="Times New Roman"/>
          <w:sz w:val="24"/>
          <w:szCs w:val="24"/>
        </w:rPr>
        <w:t>encouraged to participate i</w:t>
      </w:r>
      <w:r w:rsidR="00E00FB8" w:rsidRPr="003A4B73">
        <w:rPr>
          <w:rFonts w:ascii="Times New Roman" w:eastAsiaTheme="minorEastAsia" w:hAnsi="Times New Roman" w:cs="Times New Roman"/>
          <w:sz w:val="24"/>
          <w:szCs w:val="24"/>
        </w:rPr>
        <w:t>n committee meetings while deciding which committee</w:t>
      </w:r>
      <w:r w:rsidR="000256A5">
        <w:rPr>
          <w:rFonts w:ascii="Times New Roman" w:eastAsiaTheme="minorEastAsia" w:hAnsi="Times New Roman" w:cs="Times New Roman"/>
          <w:sz w:val="24"/>
          <w:szCs w:val="24"/>
        </w:rPr>
        <w:t xml:space="preserve"> they wish</w:t>
      </w:r>
      <w:r w:rsidR="00E00FB8" w:rsidRPr="003A4B73">
        <w:rPr>
          <w:rFonts w:ascii="Times New Roman" w:eastAsiaTheme="minorEastAsia" w:hAnsi="Times New Roman" w:cs="Times New Roman"/>
          <w:sz w:val="24"/>
          <w:szCs w:val="24"/>
        </w:rPr>
        <w:t xml:space="preserve"> to join.</w:t>
      </w:r>
      <w:r w:rsidR="00E00FB8">
        <w:rPr>
          <w:rFonts w:ascii="Times New Roman" w:eastAsiaTheme="minorEastAsia" w:hAnsi="Times New Roman" w:cs="Times New Roman"/>
          <w:sz w:val="24"/>
          <w:szCs w:val="24"/>
        </w:rPr>
        <w:t xml:space="preserve"> </w:t>
      </w:r>
    </w:p>
    <w:p w:rsidR="00E00FB8" w:rsidRDefault="00E00FB8" w:rsidP="00667A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667A05" w:rsidRDefault="00667A05" w:rsidP="00E43ACE">
      <w:pPr>
        <w:pStyle w:val="ListParagraph"/>
        <w:numPr>
          <w:ilvl w:val="0"/>
          <w:numId w:val="26"/>
        </w:num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Executive Director’s Report</w:t>
      </w:r>
    </w:p>
    <w:p w:rsidR="00E00FB8" w:rsidRDefault="00E00FB8"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E00FB8" w:rsidRDefault="00B836EB"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presented the Executive Director’s Report (</w:t>
      </w:r>
      <w:r w:rsidR="00493E97">
        <w:rPr>
          <w:rFonts w:ascii="Times New Roman" w:eastAsiaTheme="minorEastAsia" w:hAnsi="Times New Roman" w:cs="Times New Roman"/>
          <w:sz w:val="24"/>
          <w:szCs w:val="24"/>
        </w:rPr>
        <w:t xml:space="preserve">see written report, </w:t>
      </w:r>
      <w:r>
        <w:rPr>
          <w:rFonts w:ascii="Times New Roman" w:eastAsiaTheme="minorEastAsia" w:hAnsi="Times New Roman" w:cs="Times New Roman"/>
          <w:sz w:val="24"/>
          <w:szCs w:val="24"/>
        </w:rPr>
        <w:t>attached)</w:t>
      </w:r>
      <w:r w:rsidR="00493E97">
        <w:rPr>
          <w:rFonts w:ascii="Times New Roman" w:eastAsiaTheme="minorEastAsia" w:hAnsi="Times New Roman" w:cs="Times New Roman"/>
          <w:sz w:val="24"/>
          <w:szCs w:val="24"/>
        </w:rPr>
        <w:t>, offering the following additional comments:</w:t>
      </w:r>
    </w:p>
    <w:p w:rsidR="00B836EB" w:rsidRDefault="00B836EB"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635004" w:rsidRDefault="00493E97"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635004">
        <w:rPr>
          <w:rFonts w:ascii="Times New Roman" w:eastAsiaTheme="minorEastAsia" w:hAnsi="Times New Roman" w:cs="Times New Roman"/>
          <w:sz w:val="24"/>
          <w:szCs w:val="24"/>
        </w:rPr>
        <w:t>n July 20</w:t>
      </w:r>
      <w:r w:rsidR="00635004" w:rsidRPr="00635004">
        <w:rPr>
          <w:rFonts w:ascii="Times New Roman" w:eastAsiaTheme="minorEastAsia" w:hAnsi="Times New Roman" w:cs="Times New Roman"/>
          <w:sz w:val="24"/>
          <w:szCs w:val="24"/>
          <w:vertAlign w:val="superscript"/>
        </w:rPr>
        <w:t>th</w:t>
      </w:r>
      <w:r w:rsidR="00635004">
        <w:rPr>
          <w:rFonts w:ascii="Times New Roman" w:eastAsiaTheme="minorEastAsia" w:hAnsi="Times New Roman" w:cs="Times New Roman"/>
          <w:sz w:val="24"/>
          <w:szCs w:val="24"/>
        </w:rPr>
        <w:t>, the East Coast Riders presented Claire wi</w:t>
      </w:r>
      <w:r w:rsidR="00BB3EA7">
        <w:rPr>
          <w:rFonts w:ascii="Times New Roman" w:eastAsiaTheme="minorEastAsia" w:hAnsi="Times New Roman" w:cs="Times New Roman"/>
          <w:sz w:val="24"/>
          <w:szCs w:val="24"/>
        </w:rPr>
        <w:t>th a donation earmarked to pay for transportation services for peop</w:t>
      </w:r>
      <w:r w:rsidR="00577B5E">
        <w:rPr>
          <w:rFonts w:ascii="Times New Roman" w:eastAsiaTheme="minorEastAsia" w:hAnsi="Times New Roman" w:cs="Times New Roman"/>
          <w:sz w:val="24"/>
          <w:szCs w:val="24"/>
        </w:rPr>
        <w:t>le receiving cancer treatment. W</w:t>
      </w:r>
      <w:r w:rsidR="00BB3EA7">
        <w:rPr>
          <w:rFonts w:ascii="Times New Roman" w:eastAsiaTheme="minorEastAsia" w:hAnsi="Times New Roman" w:cs="Times New Roman"/>
          <w:sz w:val="24"/>
          <w:szCs w:val="24"/>
        </w:rPr>
        <w:t>hen the don</w:t>
      </w:r>
      <w:r>
        <w:rPr>
          <w:rFonts w:ascii="Times New Roman" w:eastAsiaTheme="minorEastAsia" w:hAnsi="Times New Roman" w:cs="Times New Roman"/>
          <w:sz w:val="24"/>
          <w:szCs w:val="24"/>
        </w:rPr>
        <w:t>ation monies have been expensed</w:t>
      </w:r>
      <w:r w:rsidR="00BB3EA7">
        <w:rPr>
          <w:rFonts w:ascii="Times New Roman" w:eastAsiaTheme="minorEastAsia" w:hAnsi="Times New Roman" w:cs="Times New Roman"/>
          <w:sz w:val="24"/>
          <w:szCs w:val="24"/>
        </w:rPr>
        <w:t>, Claire will share</w:t>
      </w:r>
      <w:r w:rsidR="001F78C8">
        <w:rPr>
          <w:rFonts w:ascii="Times New Roman" w:eastAsiaTheme="minorEastAsia" w:hAnsi="Times New Roman" w:cs="Times New Roman"/>
          <w:sz w:val="24"/>
          <w:szCs w:val="24"/>
        </w:rPr>
        <w:t xml:space="preserve"> information on the number of clients served</w:t>
      </w:r>
      <w:r w:rsidR="00BB3EA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by the donation </w:t>
      </w:r>
      <w:r w:rsidR="00BB3EA7">
        <w:rPr>
          <w:rFonts w:ascii="Times New Roman" w:eastAsiaTheme="minorEastAsia" w:hAnsi="Times New Roman" w:cs="Times New Roman"/>
          <w:sz w:val="24"/>
          <w:szCs w:val="24"/>
        </w:rPr>
        <w:t>with the Riders.</w:t>
      </w:r>
    </w:p>
    <w:p w:rsidR="00BB3EA7" w:rsidRDefault="00BB3EA7"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BB3EA7" w:rsidRDefault="00E77240" w:rsidP="00E00FB8">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sidRPr="00045581">
        <w:rPr>
          <w:rFonts w:ascii="Times New Roman" w:eastAsiaTheme="minorEastAsia" w:hAnsi="Times New Roman" w:cs="Times New Roman"/>
          <w:sz w:val="24"/>
          <w:szCs w:val="24"/>
        </w:rPr>
        <w:t>T</w:t>
      </w:r>
      <w:r w:rsidR="00AE6479" w:rsidRPr="00045581">
        <w:rPr>
          <w:rFonts w:ascii="Times New Roman" w:eastAsiaTheme="minorEastAsia" w:hAnsi="Times New Roman" w:cs="Times New Roman"/>
          <w:sz w:val="24"/>
          <w:szCs w:val="24"/>
        </w:rPr>
        <w:t xml:space="preserve">he </w:t>
      </w:r>
      <w:r w:rsidR="00493E97" w:rsidRPr="00045581">
        <w:rPr>
          <w:rFonts w:ascii="Times New Roman" w:eastAsiaTheme="minorEastAsia" w:hAnsi="Times New Roman" w:cs="Times New Roman"/>
          <w:sz w:val="24"/>
          <w:szCs w:val="24"/>
        </w:rPr>
        <w:t xml:space="preserve">Healthy Capital District Initiative (HCDI) based in Albany has requested to include the </w:t>
      </w:r>
      <w:r w:rsidR="00AE6479" w:rsidRPr="00045581">
        <w:rPr>
          <w:rFonts w:ascii="Times New Roman" w:eastAsiaTheme="minorEastAsia" w:hAnsi="Times New Roman" w:cs="Times New Roman"/>
          <w:sz w:val="24"/>
          <w:szCs w:val="24"/>
        </w:rPr>
        <w:t xml:space="preserve">Consortium </w:t>
      </w:r>
      <w:r w:rsidR="00493E97" w:rsidRPr="00045581">
        <w:rPr>
          <w:rFonts w:ascii="Times New Roman" w:eastAsiaTheme="minorEastAsia" w:hAnsi="Times New Roman" w:cs="Times New Roman"/>
          <w:sz w:val="24"/>
          <w:szCs w:val="24"/>
        </w:rPr>
        <w:t>in an application to the Community Services Society to deliver ICAN services (ICAN is the Independent Consumer Advisor Network, which provides options counseling, eligibility information, and enrollment assistance to various groups). In the application, which will be submitted on September 6</w:t>
      </w:r>
      <w:r w:rsidR="00493E97" w:rsidRPr="00045581">
        <w:rPr>
          <w:rFonts w:ascii="Times New Roman" w:eastAsiaTheme="minorEastAsia" w:hAnsi="Times New Roman" w:cs="Times New Roman"/>
          <w:sz w:val="24"/>
          <w:szCs w:val="24"/>
          <w:vertAlign w:val="superscript"/>
        </w:rPr>
        <w:t>th</w:t>
      </w:r>
      <w:r w:rsidR="00493E97" w:rsidRPr="00045581">
        <w:rPr>
          <w:rFonts w:ascii="Times New Roman" w:eastAsiaTheme="minorEastAsia" w:hAnsi="Times New Roman" w:cs="Times New Roman"/>
          <w:sz w:val="24"/>
          <w:szCs w:val="24"/>
        </w:rPr>
        <w:t xml:space="preserve">, the Consortium will commit to deliver ICAN services in Columbia and Greene Counties. If awarded, this </w:t>
      </w:r>
      <w:r w:rsidR="00C03874" w:rsidRPr="00045581">
        <w:rPr>
          <w:rFonts w:ascii="Times New Roman" w:eastAsiaTheme="minorEastAsia" w:hAnsi="Times New Roman" w:cs="Times New Roman"/>
          <w:sz w:val="24"/>
          <w:szCs w:val="24"/>
        </w:rPr>
        <w:t xml:space="preserve">contract will be for a period of seven months beginning October 1. Thereafter, there may be an opportunity to apply for a separate five-year contract.  </w:t>
      </w:r>
      <w:r w:rsidRPr="00045581">
        <w:rPr>
          <w:rFonts w:ascii="Times New Roman" w:eastAsiaTheme="minorEastAsia" w:hAnsi="Times New Roman" w:cs="Times New Roman"/>
          <w:sz w:val="24"/>
          <w:szCs w:val="24"/>
        </w:rPr>
        <w:t xml:space="preserve">Claire </w:t>
      </w:r>
      <w:r w:rsidR="00C03874" w:rsidRPr="00045581">
        <w:rPr>
          <w:rFonts w:ascii="Times New Roman" w:eastAsiaTheme="minorEastAsia" w:hAnsi="Times New Roman" w:cs="Times New Roman"/>
          <w:sz w:val="24"/>
          <w:szCs w:val="24"/>
        </w:rPr>
        <w:t>indicated that this subcontract would be very consistent with the Strategic Plan, which has, as one of its strategies, strengthening</w:t>
      </w:r>
      <w:r w:rsidR="00AE6479" w:rsidRPr="00045581">
        <w:rPr>
          <w:rFonts w:ascii="Times New Roman" w:eastAsiaTheme="minorEastAsia" w:hAnsi="Times New Roman" w:cs="Times New Roman"/>
          <w:sz w:val="24"/>
          <w:szCs w:val="24"/>
        </w:rPr>
        <w:t xml:space="preserve"> par</w:t>
      </w:r>
      <w:r w:rsidR="00D7192E" w:rsidRPr="00045581">
        <w:rPr>
          <w:rFonts w:ascii="Times New Roman" w:eastAsiaTheme="minorEastAsia" w:hAnsi="Times New Roman" w:cs="Times New Roman"/>
          <w:sz w:val="24"/>
          <w:szCs w:val="24"/>
        </w:rPr>
        <w:t>tnerships with urban providers</w:t>
      </w:r>
      <w:r w:rsidRPr="00045581">
        <w:rPr>
          <w:rFonts w:ascii="Times New Roman" w:eastAsiaTheme="minorEastAsia" w:hAnsi="Times New Roman" w:cs="Times New Roman"/>
          <w:sz w:val="24"/>
          <w:szCs w:val="24"/>
        </w:rPr>
        <w:t>.</w:t>
      </w:r>
    </w:p>
    <w:p w:rsidR="00C03874" w:rsidRDefault="00C03874">
      <w:pPr>
        <w:spacing w:line="259" w:lineRule="auto"/>
        <w:rPr>
          <w:rFonts w:ascii="Times New Roman" w:eastAsiaTheme="minorEastAsia" w:hAnsi="Times New Roman" w:cs="Times New Roman"/>
          <w:sz w:val="24"/>
          <w:szCs w:val="24"/>
        </w:rPr>
      </w:pPr>
      <w:r>
        <w:rPr>
          <w:rFonts w:ascii="Times New Roman" w:hAnsi="Times New Roman" w:cs="Times New Roman"/>
          <w:sz w:val="24"/>
          <w:szCs w:val="24"/>
        </w:rPr>
        <w:br w:type="page"/>
      </w:r>
    </w:p>
    <w:p w:rsidR="003E27ED" w:rsidRDefault="003E27ED" w:rsidP="003E27ED">
      <w:pPr>
        <w:pStyle w:val="NoSpacing"/>
        <w:ind w:left="720"/>
        <w:jc w:val="both"/>
        <w:rPr>
          <w:rFonts w:ascii="Times New Roman" w:hAnsi="Times New Roman" w:cs="Times New Roman"/>
          <w:sz w:val="24"/>
          <w:szCs w:val="24"/>
        </w:rPr>
      </w:pPr>
    </w:p>
    <w:p w:rsidR="008521C4" w:rsidRDefault="008521C4" w:rsidP="008521C4">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CMH Presentation </w:t>
      </w:r>
    </w:p>
    <w:p w:rsidR="008521C4" w:rsidRDefault="008521C4" w:rsidP="008521C4">
      <w:pPr>
        <w:pStyle w:val="NoSpacing"/>
        <w:ind w:left="720"/>
        <w:jc w:val="both"/>
        <w:rPr>
          <w:rFonts w:ascii="Times New Roman" w:hAnsi="Times New Roman" w:cs="Times New Roman"/>
          <w:sz w:val="24"/>
          <w:szCs w:val="24"/>
        </w:rPr>
      </w:pPr>
    </w:p>
    <w:p w:rsidR="008521C4" w:rsidRPr="00882052" w:rsidRDefault="008521C4" w:rsidP="008521C4">
      <w:pPr>
        <w:pStyle w:val="NoSpacing"/>
        <w:ind w:left="720"/>
        <w:jc w:val="both"/>
        <w:rPr>
          <w:rFonts w:ascii="Times New Roman" w:hAnsi="Times New Roman" w:cs="Times New Roman"/>
          <w:sz w:val="24"/>
          <w:szCs w:val="24"/>
        </w:rPr>
      </w:pPr>
      <w:r w:rsidRPr="00882052">
        <w:rPr>
          <w:rFonts w:ascii="Times New Roman" w:hAnsi="Times New Roman" w:cs="Times New Roman"/>
          <w:sz w:val="24"/>
          <w:szCs w:val="24"/>
        </w:rPr>
        <w:t>Mary Ellen Plass</w:t>
      </w:r>
      <w:r w:rsidR="00AA439E">
        <w:rPr>
          <w:rFonts w:ascii="Times New Roman" w:hAnsi="Times New Roman" w:cs="Times New Roman"/>
          <w:sz w:val="24"/>
          <w:szCs w:val="24"/>
        </w:rPr>
        <w:t>,</w:t>
      </w:r>
      <w:r w:rsidRPr="00882052">
        <w:rPr>
          <w:rFonts w:ascii="Times New Roman" w:hAnsi="Times New Roman" w:cs="Times New Roman"/>
          <w:sz w:val="24"/>
          <w:szCs w:val="24"/>
        </w:rPr>
        <w:t xml:space="preserve"> </w:t>
      </w:r>
      <w:r w:rsidR="00424B99">
        <w:rPr>
          <w:rFonts w:ascii="Times New Roman" w:hAnsi="Times New Roman" w:cs="Times New Roman"/>
          <w:color w:val="000000"/>
          <w:sz w:val="24"/>
          <w:szCs w:val="24"/>
          <w:shd w:val="clear" w:color="auto" w:fill="FFFFFF"/>
        </w:rPr>
        <w:t>RN, MS,</w:t>
      </w:r>
      <w:r w:rsidRPr="00882052">
        <w:rPr>
          <w:rFonts w:ascii="Times New Roman" w:hAnsi="Times New Roman" w:cs="Times New Roman"/>
          <w:color w:val="000000"/>
          <w:sz w:val="24"/>
          <w:szCs w:val="24"/>
          <w:shd w:val="clear" w:color="auto" w:fill="FFFFFF"/>
        </w:rPr>
        <w:t xml:space="preserve"> Chief Nursing Officer and Vice President of Patient and Clinical Services</w:t>
      </w:r>
      <w:r w:rsidR="00424B99">
        <w:rPr>
          <w:rFonts w:ascii="Times New Roman" w:hAnsi="Times New Roman" w:cs="Times New Roman"/>
          <w:color w:val="000000"/>
          <w:sz w:val="24"/>
          <w:szCs w:val="24"/>
          <w:shd w:val="clear" w:color="auto" w:fill="FFFFFF"/>
        </w:rPr>
        <w:t xml:space="preserve"> at Columbia Memorial Hospital</w:t>
      </w:r>
      <w:r w:rsidR="00AA439E">
        <w:rPr>
          <w:rFonts w:ascii="Times New Roman" w:hAnsi="Times New Roman" w:cs="Times New Roman"/>
          <w:color w:val="000000"/>
          <w:sz w:val="24"/>
          <w:szCs w:val="24"/>
          <w:shd w:val="clear" w:color="auto" w:fill="FFFFFF"/>
        </w:rPr>
        <w:t>,</w:t>
      </w:r>
      <w:r w:rsidRPr="00882052">
        <w:rPr>
          <w:rFonts w:ascii="Times New Roman" w:hAnsi="Times New Roman" w:cs="Times New Roman"/>
          <w:color w:val="000000"/>
          <w:sz w:val="24"/>
          <w:szCs w:val="24"/>
          <w:shd w:val="clear" w:color="auto" w:fill="FFFFFF"/>
        </w:rPr>
        <w:t xml:space="preserve"> spoke about recently announced changes to CMH’s obstetrical and maternity services</w:t>
      </w:r>
      <w:r w:rsidR="00AA439E">
        <w:rPr>
          <w:rFonts w:ascii="Times New Roman" w:hAnsi="Times New Roman" w:cs="Times New Roman"/>
          <w:color w:val="000000"/>
          <w:sz w:val="24"/>
          <w:szCs w:val="24"/>
          <w:shd w:val="clear" w:color="auto" w:fill="FFFFFF"/>
        </w:rPr>
        <w:t>.  Effective October 1</w:t>
      </w:r>
      <w:r w:rsidR="00AA439E" w:rsidRPr="00AA439E">
        <w:rPr>
          <w:rFonts w:ascii="Times New Roman" w:hAnsi="Times New Roman" w:cs="Times New Roman"/>
          <w:color w:val="000000"/>
          <w:sz w:val="24"/>
          <w:szCs w:val="24"/>
          <w:shd w:val="clear" w:color="auto" w:fill="FFFFFF"/>
          <w:vertAlign w:val="superscript"/>
        </w:rPr>
        <w:t>st</w:t>
      </w:r>
      <w:r w:rsidR="00AA439E">
        <w:rPr>
          <w:rFonts w:ascii="Times New Roman" w:hAnsi="Times New Roman" w:cs="Times New Roman"/>
          <w:color w:val="000000"/>
          <w:sz w:val="24"/>
          <w:szCs w:val="24"/>
          <w:shd w:val="clear" w:color="auto" w:fill="FFFFFF"/>
        </w:rPr>
        <w:t xml:space="preserve">, the labor and delivery portion of CMH’s obstetrical program will occur at Albany Medical Center.  Prenatal and postnatal care will continue locally and include the </w:t>
      </w:r>
      <w:r w:rsidR="00015989">
        <w:rPr>
          <w:rFonts w:ascii="Times New Roman" w:hAnsi="Times New Roman" w:cs="Times New Roman"/>
          <w:color w:val="000000"/>
          <w:sz w:val="24"/>
          <w:szCs w:val="24"/>
          <w:shd w:val="clear" w:color="auto" w:fill="FFFFFF"/>
        </w:rPr>
        <w:t>addition of</w:t>
      </w:r>
      <w:r w:rsidR="004F155D">
        <w:rPr>
          <w:rFonts w:ascii="Times New Roman" w:hAnsi="Times New Roman" w:cs="Times New Roman"/>
          <w:color w:val="000000"/>
          <w:sz w:val="24"/>
          <w:szCs w:val="24"/>
          <w:shd w:val="clear" w:color="auto" w:fill="FFFFFF"/>
        </w:rPr>
        <w:t xml:space="preserve"> Matern</w:t>
      </w:r>
      <w:r w:rsidR="00AA439E">
        <w:rPr>
          <w:rFonts w:ascii="Times New Roman" w:hAnsi="Times New Roman" w:cs="Times New Roman"/>
          <w:color w:val="000000"/>
          <w:sz w:val="24"/>
          <w:szCs w:val="24"/>
          <w:shd w:val="clear" w:color="auto" w:fill="FFFFFF"/>
        </w:rPr>
        <w:t>al-Fetal Medicine, which provides care for high-risk pregnancies</w:t>
      </w:r>
      <w:r w:rsidR="00424B99">
        <w:rPr>
          <w:rFonts w:ascii="Times New Roman" w:hAnsi="Times New Roman" w:cs="Times New Roman"/>
          <w:color w:val="000000"/>
          <w:sz w:val="24"/>
          <w:szCs w:val="24"/>
          <w:shd w:val="clear" w:color="auto" w:fill="FFFFFF"/>
        </w:rPr>
        <w:t xml:space="preserve">. </w:t>
      </w:r>
      <w:r w:rsidR="00EF230C">
        <w:rPr>
          <w:rFonts w:ascii="Times New Roman" w:hAnsi="Times New Roman" w:cs="Times New Roman"/>
          <w:color w:val="000000"/>
          <w:sz w:val="24"/>
          <w:szCs w:val="24"/>
          <w:shd w:val="clear" w:color="auto" w:fill="FFFFFF"/>
        </w:rPr>
        <w:t>Dis</w:t>
      </w:r>
      <w:r w:rsidR="004F155D">
        <w:rPr>
          <w:rFonts w:ascii="Times New Roman" w:hAnsi="Times New Roman" w:cs="Times New Roman"/>
          <w:color w:val="000000"/>
          <w:sz w:val="24"/>
          <w:szCs w:val="24"/>
          <w:shd w:val="clear" w:color="auto" w:fill="FFFFFF"/>
        </w:rPr>
        <w:t>cussion followed about potential c</w:t>
      </w:r>
      <w:r w:rsidR="00EF230C">
        <w:rPr>
          <w:rFonts w:ascii="Times New Roman" w:hAnsi="Times New Roman" w:cs="Times New Roman"/>
          <w:color w:val="000000"/>
          <w:sz w:val="24"/>
          <w:szCs w:val="24"/>
          <w:shd w:val="clear" w:color="auto" w:fill="FFFFFF"/>
        </w:rPr>
        <w:t>hallenges</w:t>
      </w:r>
      <w:r w:rsidR="00015989">
        <w:rPr>
          <w:rFonts w:ascii="Times New Roman" w:hAnsi="Times New Roman" w:cs="Times New Roman"/>
          <w:color w:val="000000"/>
          <w:sz w:val="24"/>
          <w:szCs w:val="24"/>
          <w:shd w:val="clear" w:color="auto" w:fill="FFFFFF"/>
        </w:rPr>
        <w:t xml:space="preserve"> for some women</w:t>
      </w:r>
      <w:r w:rsidR="004F155D">
        <w:rPr>
          <w:rFonts w:ascii="Times New Roman" w:hAnsi="Times New Roman" w:cs="Times New Roman"/>
          <w:color w:val="000000"/>
          <w:sz w:val="24"/>
          <w:szCs w:val="24"/>
          <w:shd w:val="clear" w:color="auto" w:fill="FFFFFF"/>
        </w:rPr>
        <w:t xml:space="preserve"> in</w:t>
      </w:r>
      <w:r w:rsidR="00015989">
        <w:rPr>
          <w:rFonts w:ascii="Times New Roman" w:hAnsi="Times New Roman" w:cs="Times New Roman"/>
          <w:color w:val="000000"/>
          <w:sz w:val="24"/>
          <w:szCs w:val="24"/>
          <w:shd w:val="clear" w:color="auto" w:fill="FFFFFF"/>
        </w:rPr>
        <w:t xml:space="preserve"> planning ahead for, and</w:t>
      </w:r>
      <w:r w:rsidR="004F155D">
        <w:rPr>
          <w:rFonts w:ascii="Times New Roman" w:hAnsi="Times New Roman" w:cs="Times New Roman"/>
          <w:color w:val="000000"/>
          <w:sz w:val="24"/>
          <w:szCs w:val="24"/>
          <w:shd w:val="clear" w:color="auto" w:fill="FFFFFF"/>
        </w:rPr>
        <w:t xml:space="preserve"> obtaining</w:t>
      </w:r>
      <w:r w:rsidR="00015989">
        <w:rPr>
          <w:rFonts w:ascii="Times New Roman" w:hAnsi="Times New Roman" w:cs="Times New Roman"/>
          <w:color w:val="000000"/>
          <w:sz w:val="24"/>
          <w:szCs w:val="24"/>
          <w:shd w:val="clear" w:color="auto" w:fill="FFFFFF"/>
        </w:rPr>
        <w:t>,</w:t>
      </w:r>
      <w:r w:rsidR="004F155D">
        <w:rPr>
          <w:rFonts w:ascii="Times New Roman" w:hAnsi="Times New Roman" w:cs="Times New Roman"/>
          <w:color w:val="000000"/>
          <w:sz w:val="24"/>
          <w:szCs w:val="24"/>
          <w:shd w:val="clear" w:color="auto" w:fill="FFFFFF"/>
        </w:rPr>
        <w:t xml:space="preserve"> tr</w:t>
      </w:r>
      <w:r w:rsidR="00015989">
        <w:rPr>
          <w:rFonts w:ascii="Times New Roman" w:hAnsi="Times New Roman" w:cs="Times New Roman"/>
          <w:color w:val="000000"/>
          <w:sz w:val="24"/>
          <w:szCs w:val="24"/>
          <w:shd w:val="clear" w:color="auto" w:fill="FFFFFF"/>
        </w:rPr>
        <w:t xml:space="preserve">ansportation to Albany Med. </w:t>
      </w:r>
      <w:r w:rsidR="004F155D" w:rsidRPr="00882052">
        <w:rPr>
          <w:rFonts w:ascii="Times New Roman" w:hAnsi="Times New Roman" w:cs="Times New Roman"/>
          <w:color w:val="000000"/>
          <w:sz w:val="24"/>
          <w:szCs w:val="24"/>
          <w:shd w:val="clear" w:color="auto" w:fill="FFFFFF"/>
        </w:rPr>
        <w:t>Concerns were expres</w:t>
      </w:r>
      <w:r w:rsidR="004F155D">
        <w:rPr>
          <w:rFonts w:ascii="Times New Roman" w:hAnsi="Times New Roman" w:cs="Times New Roman"/>
          <w:color w:val="000000"/>
          <w:sz w:val="24"/>
          <w:szCs w:val="24"/>
          <w:shd w:val="clear" w:color="auto" w:fill="FFFFFF"/>
        </w:rPr>
        <w:t>sed about ensuring that women throughout the community understand the change</w:t>
      </w:r>
      <w:r w:rsidR="00907E1F">
        <w:rPr>
          <w:rFonts w:ascii="Times New Roman" w:hAnsi="Times New Roman" w:cs="Times New Roman"/>
          <w:color w:val="000000"/>
          <w:sz w:val="24"/>
          <w:szCs w:val="24"/>
          <w:shd w:val="clear" w:color="auto" w:fill="FFFFFF"/>
        </w:rPr>
        <w:t>s</w:t>
      </w:r>
      <w:r w:rsidR="004F155D">
        <w:rPr>
          <w:rFonts w:ascii="Times New Roman" w:hAnsi="Times New Roman" w:cs="Times New Roman"/>
          <w:color w:val="000000"/>
          <w:sz w:val="24"/>
          <w:szCs w:val="24"/>
          <w:shd w:val="clear" w:color="auto" w:fill="FFFFFF"/>
        </w:rPr>
        <w:t xml:space="preserve"> and the need to have a transportation plan</w:t>
      </w:r>
      <w:r w:rsidR="00424B99">
        <w:rPr>
          <w:rFonts w:ascii="Times New Roman" w:hAnsi="Times New Roman" w:cs="Times New Roman"/>
          <w:color w:val="000000"/>
          <w:sz w:val="24"/>
          <w:szCs w:val="24"/>
          <w:shd w:val="clear" w:color="auto" w:fill="FFFFFF"/>
        </w:rPr>
        <w:t xml:space="preserve"> prior to going into labor</w:t>
      </w:r>
      <w:r w:rsidR="00015989">
        <w:rPr>
          <w:rFonts w:ascii="Times New Roman" w:hAnsi="Times New Roman" w:cs="Times New Roman"/>
          <w:color w:val="000000"/>
          <w:sz w:val="24"/>
          <w:szCs w:val="24"/>
          <w:shd w:val="clear" w:color="auto" w:fill="FFFFFF"/>
        </w:rPr>
        <w:t>. It was suggested that</w:t>
      </w:r>
      <w:r w:rsidR="00882052">
        <w:rPr>
          <w:rFonts w:ascii="Times New Roman" w:hAnsi="Times New Roman" w:cs="Times New Roman"/>
          <w:color w:val="000000"/>
          <w:sz w:val="24"/>
          <w:szCs w:val="24"/>
          <w:shd w:val="clear" w:color="auto" w:fill="FFFFFF"/>
        </w:rPr>
        <w:t xml:space="preserve"> </w:t>
      </w:r>
      <w:r w:rsidR="00907E1F">
        <w:rPr>
          <w:rFonts w:ascii="Times New Roman" w:hAnsi="Times New Roman" w:cs="Times New Roman"/>
          <w:color w:val="000000"/>
          <w:sz w:val="24"/>
          <w:szCs w:val="24"/>
          <w:shd w:val="clear" w:color="auto" w:fill="FFFFFF"/>
        </w:rPr>
        <w:t>community organizations that frequently deal with expectant mothers,</w:t>
      </w:r>
      <w:r w:rsidR="00015989">
        <w:rPr>
          <w:rFonts w:ascii="Times New Roman" w:hAnsi="Times New Roman" w:cs="Times New Roman"/>
          <w:color w:val="000000"/>
          <w:sz w:val="24"/>
          <w:szCs w:val="24"/>
          <w:shd w:val="clear" w:color="auto" w:fill="FFFFFF"/>
        </w:rPr>
        <w:t xml:space="preserve"> such as</w:t>
      </w:r>
      <w:r w:rsidRPr="00882052">
        <w:rPr>
          <w:rFonts w:ascii="Times New Roman" w:hAnsi="Times New Roman" w:cs="Times New Roman"/>
          <w:color w:val="000000"/>
          <w:sz w:val="24"/>
          <w:szCs w:val="24"/>
          <w:shd w:val="clear" w:color="auto" w:fill="FFFFFF"/>
        </w:rPr>
        <w:t xml:space="preserve"> Catho</w:t>
      </w:r>
      <w:r w:rsidR="00424B99">
        <w:rPr>
          <w:rFonts w:ascii="Times New Roman" w:hAnsi="Times New Roman" w:cs="Times New Roman"/>
          <w:color w:val="000000"/>
          <w:sz w:val="24"/>
          <w:szCs w:val="24"/>
          <w:shd w:val="clear" w:color="auto" w:fill="FFFFFF"/>
        </w:rPr>
        <w:t xml:space="preserve">lic Charities and </w:t>
      </w:r>
      <w:r w:rsidR="00C518DE" w:rsidRPr="00882052">
        <w:rPr>
          <w:rFonts w:ascii="Times New Roman" w:hAnsi="Times New Roman" w:cs="Times New Roman"/>
          <w:color w:val="000000"/>
          <w:sz w:val="24"/>
          <w:szCs w:val="24"/>
          <w:shd w:val="clear" w:color="auto" w:fill="FFFFFF"/>
        </w:rPr>
        <w:t>Columbia Oppo</w:t>
      </w:r>
      <w:r w:rsidRPr="00882052">
        <w:rPr>
          <w:rFonts w:ascii="Times New Roman" w:hAnsi="Times New Roman" w:cs="Times New Roman"/>
          <w:color w:val="000000"/>
          <w:sz w:val="24"/>
          <w:szCs w:val="24"/>
          <w:shd w:val="clear" w:color="auto" w:fill="FFFFFF"/>
        </w:rPr>
        <w:t>r</w:t>
      </w:r>
      <w:r w:rsidR="00C518DE" w:rsidRPr="00882052">
        <w:rPr>
          <w:rFonts w:ascii="Times New Roman" w:hAnsi="Times New Roman" w:cs="Times New Roman"/>
          <w:color w:val="000000"/>
          <w:sz w:val="24"/>
          <w:szCs w:val="24"/>
          <w:shd w:val="clear" w:color="auto" w:fill="FFFFFF"/>
        </w:rPr>
        <w:t>t</w:t>
      </w:r>
      <w:r w:rsidRPr="00882052">
        <w:rPr>
          <w:rFonts w:ascii="Times New Roman" w:hAnsi="Times New Roman" w:cs="Times New Roman"/>
          <w:color w:val="000000"/>
          <w:sz w:val="24"/>
          <w:szCs w:val="24"/>
          <w:shd w:val="clear" w:color="auto" w:fill="FFFFFF"/>
        </w:rPr>
        <w:t>unities</w:t>
      </w:r>
      <w:r w:rsidR="00907E1F">
        <w:rPr>
          <w:rFonts w:ascii="Times New Roman" w:hAnsi="Times New Roman" w:cs="Times New Roman"/>
          <w:color w:val="000000"/>
          <w:sz w:val="24"/>
          <w:szCs w:val="24"/>
          <w:shd w:val="clear" w:color="auto" w:fill="FFFFFF"/>
        </w:rPr>
        <w:t xml:space="preserve">, as well as </w:t>
      </w:r>
      <w:r w:rsidR="00015989">
        <w:rPr>
          <w:rFonts w:ascii="Times New Roman" w:hAnsi="Times New Roman" w:cs="Times New Roman"/>
          <w:color w:val="000000"/>
          <w:sz w:val="24"/>
          <w:szCs w:val="24"/>
          <w:shd w:val="clear" w:color="auto" w:fill="FFFFFF"/>
        </w:rPr>
        <w:t>care coordinators through MHA</w:t>
      </w:r>
      <w:r w:rsidR="00907E1F">
        <w:rPr>
          <w:rFonts w:ascii="Times New Roman" w:hAnsi="Times New Roman" w:cs="Times New Roman"/>
          <w:color w:val="000000"/>
          <w:sz w:val="24"/>
          <w:szCs w:val="24"/>
          <w:shd w:val="clear" w:color="auto" w:fill="FFFFFF"/>
        </w:rPr>
        <w:t>,</w:t>
      </w:r>
      <w:r w:rsidR="00015989">
        <w:rPr>
          <w:rFonts w:ascii="Times New Roman" w:hAnsi="Times New Roman" w:cs="Times New Roman"/>
          <w:color w:val="000000"/>
          <w:sz w:val="24"/>
          <w:szCs w:val="24"/>
          <w:shd w:val="clear" w:color="auto" w:fill="FFFFFF"/>
        </w:rPr>
        <w:t xml:space="preserve"> could assist with </w:t>
      </w:r>
      <w:r w:rsidR="00907E1F">
        <w:rPr>
          <w:rFonts w:ascii="Times New Roman" w:hAnsi="Times New Roman" w:cs="Times New Roman"/>
          <w:color w:val="000000"/>
          <w:sz w:val="24"/>
          <w:szCs w:val="24"/>
          <w:shd w:val="clear" w:color="auto" w:fill="FFFFFF"/>
        </w:rPr>
        <w:t>disseminating this information. Ms. Plass agreed</w:t>
      </w:r>
      <w:r w:rsidR="00ED6331">
        <w:rPr>
          <w:rFonts w:ascii="Times New Roman" w:hAnsi="Times New Roman" w:cs="Times New Roman"/>
          <w:color w:val="000000"/>
          <w:sz w:val="24"/>
          <w:szCs w:val="24"/>
          <w:shd w:val="clear" w:color="auto" w:fill="FFFFFF"/>
        </w:rPr>
        <w:t xml:space="preserve"> to provide brochures to organizations </w:t>
      </w:r>
      <w:r w:rsidR="00424B99">
        <w:rPr>
          <w:rFonts w:ascii="Times New Roman" w:hAnsi="Times New Roman" w:cs="Times New Roman"/>
          <w:color w:val="000000"/>
          <w:sz w:val="24"/>
          <w:szCs w:val="24"/>
          <w:shd w:val="clear" w:color="auto" w:fill="FFFFFF"/>
        </w:rPr>
        <w:t>willing</w:t>
      </w:r>
      <w:r w:rsidR="00ED6331">
        <w:rPr>
          <w:rFonts w:ascii="Times New Roman" w:hAnsi="Times New Roman" w:cs="Times New Roman"/>
          <w:color w:val="000000"/>
          <w:sz w:val="24"/>
          <w:szCs w:val="24"/>
          <w:shd w:val="clear" w:color="auto" w:fill="FFFFFF"/>
        </w:rPr>
        <w:t xml:space="preserve"> to distribute them</w:t>
      </w:r>
      <w:r w:rsidR="00424B99">
        <w:rPr>
          <w:rFonts w:ascii="Times New Roman" w:hAnsi="Times New Roman" w:cs="Times New Roman"/>
          <w:color w:val="000000"/>
          <w:sz w:val="24"/>
          <w:szCs w:val="24"/>
          <w:shd w:val="clear" w:color="auto" w:fill="FFFFFF"/>
        </w:rPr>
        <w:t xml:space="preserve"> to their clients</w:t>
      </w:r>
      <w:r w:rsidR="00ED6331">
        <w:rPr>
          <w:rFonts w:ascii="Times New Roman" w:hAnsi="Times New Roman" w:cs="Times New Roman"/>
          <w:color w:val="000000"/>
          <w:sz w:val="24"/>
          <w:szCs w:val="24"/>
          <w:shd w:val="clear" w:color="auto" w:fill="FFFFFF"/>
        </w:rPr>
        <w:t>.</w:t>
      </w:r>
      <w:r w:rsidR="00907E1F">
        <w:rPr>
          <w:rFonts w:ascii="Times New Roman" w:hAnsi="Times New Roman" w:cs="Times New Roman"/>
          <w:color w:val="000000"/>
          <w:sz w:val="24"/>
          <w:szCs w:val="24"/>
          <w:shd w:val="clear" w:color="auto" w:fill="FFFFFF"/>
        </w:rPr>
        <w:t xml:space="preserve"> </w:t>
      </w:r>
      <w:r w:rsidR="00882052">
        <w:rPr>
          <w:rFonts w:ascii="Times New Roman" w:hAnsi="Times New Roman" w:cs="Times New Roman"/>
          <w:color w:val="000000"/>
          <w:sz w:val="24"/>
          <w:szCs w:val="24"/>
          <w:shd w:val="clear" w:color="auto" w:fill="FFFFFF"/>
        </w:rPr>
        <w:t xml:space="preserve"> Beth Schuster </w:t>
      </w:r>
      <w:r w:rsidR="00015989">
        <w:rPr>
          <w:rFonts w:ascii="Times New Roman" w:hAnsi="Times New Roman" w:cs="Times New Roman"/>
          <w:color w:val="000000"/>
          <w:sz w:val="24"/>
          <w:szCs w:val="24"/>
          <w:shd w:val="clear" w:color="auto" w:fill="FFFFFF"/>
        </w:rPr>
        <w:t xml:space="preserve">addressed </w:t>
      </w:r>
      <w:r w:rsidR="00882052">
        <w:rPr>
          <w:rFonts w:ascii="Times New Roman" w:hAnsi="Times New Roman" w:cs="Times New Roman"/>
          <w:color w:val="000000"/>
          <w:sz w:val="24"/>
          <w:szCs w:val="24"/>
          <w:shd w:val="clear" w:color="auto" w:fill="FFFFFF"/>
        </w:rPr>
        <w:t>Twin County Recovery Services’</w:t>
      </w:r>
      <w:r w:rsidR="00766FCC">
        <w:rPr>
          <w:rFonts w:ascii="Times New Roman" w:hAnsi="Times New Roman" w:cs="Times New Roman"/>
          <w:color w:val="000000"/>
          <w:sz w:val="24"/>
          <w:szCs w:val="24"/>
          <w:shd w:val="clear" w:color="auto" w:fill="FFFFFF"/>
        </w:rPr>
        <w:t xml:space="preserve"> ability to assist expectant women dealing with addiction issues. </w:t>
      </w:r>
    </w:p>
    <w:p w:rsidR="00667A05" w:rsidRDefault="00667A05" w:rsidP="00667A05">
      <w:pPr>
        <w:pStyle w:val="ListParagraph"/>
        <w:rPr>
          <w:rFonts w:ascii="Times New Roman" w:hAnsi="Times New Roman" w:cs="Times New Roman"/>
          <w:sz w:val="24"/>
          <w:szCs w:val="24"/>
        </w:rPr>
      </w:pPr>
    </w:p>
    <w:p w:rsidR="00C64A91" w:rsidRPr="00C64A91" w:rsidRDefault="00C64A91" w:rsidP="00667A05">
      <w:pPr>
        <w:pStyle w:val="ListParagraph"/>
        <w:rPr>
          <w:rFonts w:ascii="Times New Roman" w:hAnsi="Times New Roman" w:cs="Times New Roman"/>
          <w:i/>
          <w:sz w:val="24"/>
          <w:szCs w:val="24"/>
        </w:rPr>
      </w:pPr>
      <w:r w:rsidRPr="00C64A91">
        <w:rPr>
          <w:rFonts w:ascii="Times New Roman" w:hAnsi="Times New Roman" w:cs="Times New Roman"/>
          <w:i/>
          <w:sz w:val="24"/>
          <w:szCs w:val="24"/>
        </w:rPr>
        <w:t>[Michael Cole left at 3:30 p.m.]</w:t>
      </w:r>
    </w:p>
    <w:p w:rsidR="00957393" w:rsidRDefault="00667A05" w:rsidP="00E43ACE">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Alliance for </w:t>
      </w:r>
      <w:r w:rsidR="00957393">
        <w:rPr>
          <w:rFonts w:ascii="Times New Roman" w:hAnsi="Times New Roman" w:cs="Times New Roman"/>
          <w:sz w:val="24"/>
          <w:szCs w:val="24"/>
        </w:rPr>
        <w:t xml:space="preserve">Better Health Presentation </w:t>
      </w:r>
    </w:p>
    <w:p w:rsidR="00957393" w:rsidRDefault="00957393" w:rsidP="00957393">
      <w:pPr>
        <w:pStyle w:val="NoSpacing"/>
        <w:ind w:left="720"/>
        <w:jc w:val="both"/>
        <w:rPr>
          <w:rFonts w:ascii="Times New Roman" w:hAnsi="Times New Roman" w:cs="Times New Roman"/>
          <w:sz w:val="24"/>
          <w:szCs w:val="24"/>
        </w:rPr>
      </w:pPr>
    </w:p>
    <w:p w:rsidR="00667A05" w:rsidRPr="00F41FF2" w:rsidRDefault="00667A05" w:rsidP="00957393">
      <w:pPr>
        <w:pStyle w:val="NoSpacing"/>
        <w:ind w:left="720"/>
        <w:jc w:val="both"/>
        <w:rPr>
          <w:rFonts w:ascii="Times New Roman" w:hAnsi="Times New Roman" w:cs="Times New Roman"/>
          <w:sz w:val="24"/>
          <w:szCs w:val="24"/>
        </w:rPr>
      </w:pPr>
      <w:r w:rsidRPr="00F41FF2">
        <w:rPr>
          <w:rFonts w:ascii="Times New Roman" w:hAnsi="Times New Roman" w:cs="Times New Roman"/>
          <w:sz w:val="24"/>
          <w:szCs w:val="24"/>
        </w:rPr>
        <w:t>Keshana Owens-Cody, Sr. Director, Partner Success, and John Kelleher, Chief Strategy Officer of Alliance for Better Health</w:t>
      </w:r>
      <w:r w:rsidR="00AA439E">
        <w:rPr>
          <w:rFonts w:ascii="Times New Roman" w:hAnsi="Times New Roman" w:cs="Times New Roman"/>
          <w:sz w:val="24"/>
          <w:szCs w:val="24"/>
        </w:rPr>
        <w:t>,</w:t>
      </w:r>
      <w:r w:rsidR="002C09A2" w:rsidRPr="00F41FF2">
        <w:rPr>
          <w:rFonts w:ascii="Times New Roman" w:hAnsi="Times New Roman" w:cs="Times New Roman"/>
          <w:sz w:val="24"/>
          <w:szCs w:val="24"/>
        </w:rPr>
        <w:t xml:space="preserve"> </w:t>
      </w:r>
      <w:r w:rsidR="00F65428" w:rsidRPr="00F41FF2">
        <w:rPr>
          <w:rFonts w:ascii="Times New Roman" w:hAnsi="Times New Roman" w:cs="Times New Roman"/>
          <w:sz w:val="24"/>
          <w:szCs w:val="24"/>
        </w:rPr>
        <w:t>gave a presentation on</w:t>
      </w:r>
      <w:r w:rsidR="002C09A2" w:rsidRPr="00F41FF2">
        <w:rPr>
          <w:rFonts w:ascii="Times New Roman" w:hAnsi="Times New Roman" w:cs="Times New Roman"/>
          <w:sz w:val="24"/>
          <w:szCs w:val="24"/>
        </w:rPr>
        <w:t xml:space="preserve"> the formation of </w:t>
      </w:r>
      <w:r w:rsidR="00AA439E">
        <w:rPr>
          <w:rFonts w:ascii="Times New Roman" w:hAnsi="Times New Roman" w:cs="Times New Roman"/>
          <w:sz w:val="24"/>
          <w:szCs w:val="24"/>
        </w:rPr>
        <w:t>an</w:t>
      </w:r>
      <w:r w:rsidR="00F65428" w:rsidRPr="00F41FF2">
        <w:rPr>
          <w:rFonts w:ascii="Times New Roman" w:hAnsi="Times New Roman" w:cs="Times New Roman"/>
          <w:sz w:val="24"/>
          <w:szCs w:val="24"/>
        </w:rPr>
        <w:t xml:space="preserve"> Independent Practice Association (IPA)</w:t>
      </w:r>
      <w:r w:rsidR="00AA439E">
        <w:rPr>
          <w:rFonts w:ascii="Times New Roman" w:hAnsi="Times New Roman" w:cs="Times New Roman"/>
          <w:sz w:val="24"/>
          <w:szCs w:val="24"/>
        </w:rPr>
        <w:t xml:space="preserve"> called Healthy Alliance.  </w:t>
      </w:r>
      <w:r w:rsidR="00F65428" w:rsidRPr="00F41FF2">
        <w:rPr>
          <w:rFonts w:ascii="Times New Roman" w:hAnsi="Times New Roman" w:cs="Times New Roman"/>
          <w:sz w:val="24"/>
          <w:szCs w:val="24"/>
        </w:rPr>
        <w:t>With a focus on social determinants of health, one of the Alliance’s goal</w:t>
      </w:r>
      <w:r w:rsidR="00ED6331" w:rsidRPr="00F41FF2">
        <w:rPr>
          <w:rFonts w:ascii="Times New Roman" w:hAnsi="Times New Roman" w:cs="Times New Roman"/>
          <w:sz w:val="24"/>
          <w:szCs w:val="24"/>
        </w:rPr>
        <w:t>s</w:t>
      </w:r>
      <w:r w:rsidR="00F65428" w:rsidRPr="00F41FF2">
        <w:rPr>
          <w:rFonts w:ascii="Times New Roman" w:hAnsi="Times New Roman" w:cs="Times New Roman"/>
          <w:sz w:val="24"/>
          <w:szCs w:val="24"/>
        </w:rPr>
        <w:t xml:space="preserve"> is to see managed care shift from medical </w:t>
      </w:r>
      <w:r w:rsidR="007B442B" w:rsidRPr="00F41FF2">
        <w:rPr>
          <w:rFonts w:ascii="Times New Roman" w:hAnsi="Times New Roman" w:cs="Times New Roman"/>
          <w:sz w:val="24"/>
          <w:szCs w:val="24"/>
        </w:rPr>
        <w:t xml:space="preserve">to social care. </w:t>
      </w:r>
      <w:r w:rsidR="009A07B0" w:rsidRPr="00F41FF2">
        <w:rPr>
          <w:rFonts w:ascii="Times New Roman" w:hAnsi="Times New Roman" w:cs="Times New Roman"/>
          <w:sz w:val="24"/>
          <w:szCs w:val="24"/>
        </w:rPr>
        <w:t xml:space="preserve">Managed care organizations </w:t>
      </w:r>
      <w:r w:rsidR="00FD060B" w:rsidRPr="00F41FF2">
        <w:rPr>
          <w:rFonts w:ascii="Times New Roman" w:hAnsi="Times New Roman" w:cs="Times New Roman"/>
          <w:sz w:val="24"/>
          <w:szCs w:val="24"/>
        </w:rPr>
        <w:t xml:space="preserve">provide funding </w:t>
      </w:r>
      <w:r w:rsidR="009A07B0" w:rsidRPr="00F41FF2">
        <w:rPr>
          <w:rFonts w:ascii="Times New Roman" w:hAnsi="Times New Roman" w:cs="Times New Roman"/>
          <w:sz w:val="24"/>
          <w:szCs w:val="24"/>
        </w:rPr>
        <w:t xml:space="preserve">to </w:t>
      </w:r>
      <w:r w:rsidR="00FD060B" w:rsidRPr="00F41FF2">
        <w:rPr>
          <w:rFonts w:ascii="Times New Roman" w:hAnsi="Times New Roman" w:cs="Times New Roman"/>
          <w:sz w:val="24"/>
          <w:szCs w:val="24"/>
        </w:rPr>
        <w:t xml:space="preserve">the IPA, which will then pass those monies to the community organizations and social care providers working to improve population health. </w:t>
      </w:r>
      <w:r w:rsidR="00657E80" w:rsidRPr="00F41FF2">
        <w:rPr>
          <w:rFonts w:ascii="Times New Roman" w:hAnsi="Times New Roman" w:cs="Times New Roman"/>
          <w:sz w:val="24"/>
          <w:szCs w:val="24"/>
        </w:rPr>
        <w:t xml:space="preserve">The IPA has executed its first contract, with MVP. </w:t>
      </w:r>
      <w:r w:rsidR="00FD060B" w:rsidRPr="00F41FF2">
        <w:rPr>
          <w:rFonts w:ascii="Times New Roman" w:hAnsi="Times New Roman" w:cs="Times New Roman"/>
          <w:sz w:val="24"/>
          <w:szCs w:val="24"/>
        </w:rPr>
        <w:t xml:space="preserve">At this time, there are 29 IPA </w:t>
      </w:r>
      <w:r w:rsidR="00584D83" w:rsidRPr="00F41FF2">
        <w:rPr>
          <w:rFonts w:ascii="Times New Roman" w:hAnsi="Times New Roman" w:cs="Times New Roman"/>
          <w:sz w:val="24"/>
          <w:szCs w:val="24"/>
        </w:rPr>
        <w:t>members; Healthy Alliance is actively seeking additional members.</w:t>
      </w:r>
      <w:r w:rsidR="00657E80" w:rsidRPr="00F41FF2">
        <w:rPr>
          <w:rFonts w:ascii="Times New Roman" w:hAnsi="Times New Roman" w:cs="Times New Roman"/>
          <w:sz w:val="24"/>
          <w:szCs w:val="24"/>
        </w:rPr>
        <w:t xml:space="preserve"> Data will be collected in order to prove that this model is making a difference. </w:t>
      </w:r>
    </w:p>
    <w:p w:rsidR="003D7F2C" w:rsidRPr="00F41FF2" w:rsidRDefault="003D7F2C" w:rsidP="00957393">
      <w:pPr>
        <w:pStyle w:val="NoSpacing"/>
        <w:ind w:left="720"/>
        <w:jc w:val="both"/>
        <w:rPr>
          <w:rFonts w:ascii="Times New Roman" w:hAnsi="Times New Roman" w:cs="Times New Roman"/>
          <w:sz w:val="24"/>
          <w:szCs w:val="24"/>
        </w:rPr>
      </w:pPr>
    </w:p>
    <w:p w:rsidR="003D7F2C" w:rsidRDefault="00FC3E64" w:rsidP="00957393">
      <w:pPr>
        <w:pStyle w:val="NoSpacing"/>
        <w:ind w:left="720"/>
        <w:jc w:val="both"/>
        <w:rPr>
          <w:rFonts w:ascii="Times New Roman" w:hAnsi="Times New Roman" w:cs="Times New Roman"/>
          <w:sz w:val="24"/>
          <w:szCs w:val="24"/>
        </w:rPr>
      </w:pPr>
      <w:r w:rsidRPr="00F41FF2">
        <w:rPr>
          <w:rFonts w:ascii="Times New Roman" w:hAnsi="Times New Roman" w:cs="Times New Roman"/>
          <w:sz w:val="24"/>
          <w:szCs w:val="24"/>
        </w:rPr>
        <w:t xml:space="preserve">Claire asked what next steps were recommended for Board members </w:t>
      </w:r>
      <w:r w:rsidR="00210676" w:rsidRPr="00F41FF2">
        <w:rPr>
          <w:rFonts w:ascii="Times New Roman" w:hAnsi="Times New Roman" w:cs="Times New Roman"/>
          <w:sz w:val="24"/>
          <w:szCs w:val="24"/>
        </w:rPr>
        <w:t xml:space="preserve">who wish </w:t>
      </w:r>
      <w:r w:rsidRPr="00F41FF2">
        <w:rPr>
          <w:rFonts w:ascii="Times New Roman" w:hAnsi="Times New Roman" w:cs="Times New Roman"/>
          <w:sz w:val="24"/>
          <w:szCs w:val="24"/>
        </w:rPr>
        <w:t xml:space="preserve">to </w:t>
      </w:r>
      <w:r w:rsidR="00210676" w:rsidRPr="00F41FF2">
        <w:rPr>
          <w:rFonts w:ascii="Times New Roman" w:hAnsi="Times New Roman" w:cs="Times New Roman"/>
          <w:sz w:val="24"/>
          <w:szCs w:val="24"/>
        </w:rPr>
        <w:t xml:space="preserve">follow up </w:t>
      </w:r>
      <w:r w:rsidRPr="00F41FF2">
        <w:rPr>
          <w:rFonts w:ascii="Times New Roman" w:hAnsi="Times New Roman" w:cs="Times New Roman"/>
          <w:sz w:val="24"/>
          <w:szCs w:val="24"/>
        </w:rPr>
        <w:t>with the Healthy Alliance IPA. Ms. Owens-Cody said that she would send the presentation’s slide deck to Claire, which includes a link</w:t>
      </w:r>
      <w:r w:rsidR="005B3401" w:rsidRPr="00F41FF2">
        <w:rPr>
          <w:rFonts w:ascii="Times New Roman" w:hAnsi="Times New Roman" w:cs="Times New Roman"/>
          <w:sz w:val="24"/>
          <w:szCs w:val="24"/>
        </w:rPr>
        <w:t xml:space="preserve"> to</w:t>
      </w:r>
      <w:r w:rsidRPr="00F41FF2">
        <w:rPr>
          <w:rFonts w:ascii="Times New Roman" w:hAnsi="Times New Roman" w:cs="Times New Roman"/>
          <w:sz w:val="24"/>
          <w:szCs w:val="24"/>
        </w:rPr>
        <w:t xml:space="preserve"> connect to Alliance for additional outreach; Claire will forward it to the Board members.</w:t>
      </w:r>
    </w:p>
    <w:p w:rsidR="00957393" w:rsidRDefault="00957393" w:rsidP="0019053E">
      <w:pPr>
        <w:pStyle w:val="ListParagraph"/>
        <w:rPr>
          <w:rFonts w:ascii="Times New Roman" w:hAnsi="Times New Roman" w:cs="Times New Roman"/>
          <w:sz w:val="24"/>
          <w:szCs w:val="24"/>
        </w:rPr>
      </w:pPr>
    </w:p>
    <w:p w:rsidR="00C64A91" w:rsidRPr="00C64A91" w:rsidRDefault="00C64A91" w:rsidP="0019053E">
      <w:pPr>
        <w:pStyle w:val="ListParagraph"/>
        <w:rPr>
          <w:rFonts w:ascii="Times New Roman" w:hAnsi="Times New Roman" w:cs="Times New Roman"/>
          <w:i/>
          <w:sz w:val="24"/>
          <w:szCs w:val="24"/>
        </w:rPr>
      </w:pPr>
      <w:r w:rsidRPr="00C64A91">
        <w:rPr>
          <w:rFonts w:ascii="Times New Roman" w:hAnsi="Times New Roman" w:cs="Times New Roman"/>
          <w:i/>
          <w:sz w:val="24"/>
          <w:szCs w:val="24"/>
        </w:rPr>
        <w:t>[Jeff Rovitz left at 3:56 p.m.]</w:t>
      </w:r>
    </w:p>
    <w:p w:rsidR="00C64A91" w:rsidRPr="00C64A91" w:rsidRDefault="00C64A91" w:rsidP="0019053E">
      <w:pPr>
        <w:pStyle w:val="ListParagraph"/>
        <w:rPr>
          <w:rFonts w:ascii="Times New Roman" w:hAnsi="Times New Roman" w:cs="Times New Roman"/>
          <w:i/>
          <w:sz w:val="24"/>
          <w:szCs w:val="24"/>
        </w:rPr>
      </w:pPr>
      <w:r w:rsidRPr="00C64A91">
        <w:rPr>
          <w:rFonts w:ascii="Times New Roman" w:hAnsi="Times New Roman" w:cs="Times New Roman"/>
          <w:i/>
          <w:sz w:val="24"/>
          <w:szCs w:val="24"/>
        </w:rPr>
        <w:t>[Chelly Hegan left at 3:57 p.m.]</w:t>
      </w:r>
    </w:p>
    <w:p w:rsidR="0019053E" w:rsidRDefault="0019053E" w:rsidP="00E43ACE">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Adjournment</w:t>
      </w:r>
    </w:p>
    <w:p w:rsidR="0019053E" w:rsidRDefault="0019053E" w:rsidP="0019053E">
      <w:pPr>
        <w:pStyle w:val="NoSpacing"/>
        <w:ind w:left="720"/>
        <w:jc w:val="both"/>
        <w:rPr>
          <w:rFonts w:ascii="Times New Roman" w:eastAsiaTheme="minorHAnsi" w:hAnsi="Times New Roman" w:cs="Times New Roman"/>
          <w:sz w:val="24"/>
          <w:szCs w:val="24"/>
        </w:rPr>
      </w:pPr>
    </w:p>
    <w:p w:rsidR="00024605" w:rsidRDefault="0019053E" w:rsidP="0019053E">
      <w:pPr>
        <w:pStyle w:val="NoSpacing"/>
        <w:ind w:left="720"/>
        <w:jc w:val="both"/>
        <w:rPr>
          <w:rFonts w:ascii="Times New Roman" w:hAnsi="Times New Roman" w:cs="Times New Roman"/>
          <w:sz w:val="24"/>
          <w:szCs w:val="24"/>
        </w:rPr>
      </w:pPr>
      <w:r>
        <w:rPr>
          <w:rFonts w:ascii="Times New Roman" w:eastAsiaTheme="minorHAnsi" w:hAnsi="Times New Roman" w:cs="Times New Roman"/>
          <w:sz w:val="24"/>
          <w:szCs w:val="24"/>
        </w:rPr>
        <w:t xml:space="preserve">The meeting was adjourned </w:t>
      </w:r>
      <w:r w:rsidR="00C64A91">
        <w:rPr>
          <w:rFonts w:ascii="Times New Roman" w:eastAsiaTheme="minorHAnsi" w:hAnsi="Times New Roman" w:cs="Times New Roman"/>
          <w:sz w:val="24"/>
          <w:szCs w:val="24"/>
        </w:rPr>
        <w:t xml:space="preserve">at 4:08 p.m., </w:t>
      </w:r>
      <w:r>
        <w:rPr>
          <w:rFonts w:ascii="Times New Roman" w:eastAsiaTheme="minorHAnsi" w:hAnsi="Times New Roman" w:cs="Times New Roman"/>
          <w:sz w:val="24"/>
          <w:szCs w:val="24"/>
        </w:rPr>
        <w:t xml:space="preserve">following a </w:t>
      </w:r>
      <w:r>
        <w:rPr>
          <w:rFonts w:ascii="Times New Roman" w:hAnsi="Times New Roman" w:cs="Times New Roman"/>
          <w:sz w:val="24"/>
          <w:szCs w:val="24"/>
        </w:rPr>
        <w:t xml:space="preserve">motion made by Scott Thomas and </w:t>
      </w:r>
      <w:r w:rsidR="0053771F">
        <w:rPr>
          <w:rFonts w:ascii="Times New Roman" w:hAnsi="Times New Roman" w:cs="Times New Roman"/>
          <w:sz w:val="24"/>
          <w:szCs w:val="24"/>
        </w:rPr>
        <w:t>seconded by Tina Sharpe.</w:t>
      </w:r>
    </w:p>
    <w:p w:rsidR="0019053E" w:rsidRDefault="0019053E" w:rsidP="0019053E">
      <w:pPr>
        <w:pStyle w:val="NoSpacing"/>
        <w:ind w:left="720"/>
        <w:jc w:val="both"/>
        <w:rPr>
          <w:rFonts w:ascii="Times New Roman" w:hAnsi="Times New Roman" w:cs="Times New Roman"/>
          <w:sz w:val="24"/>
          <w:szCs w:val="24"/>
        </w:rPr>
      </w:pPr>
    </w:p>
    <w:p w:rsidR="0019053E" w:rsidRDefault="0019053E" w:rsidP="0019053E">
      <w:pPr>
        <w:pStyle w:val="NoSpacing"/>
        <w:ind w:left="720"/>
        <w:jc w:val="both"/>
        <w:rPr>
          <w:rFonts w:ascii="Times New Roman" w:hAnsi="Times New Roman" w:cs="Times New Roman"/>
          <w:sz w:val="24"/>
          <w:szCs w:val="24"/>
        </w:rPr>
      </w:pPr>
    </w:p>
    <w:p w:rsidR="0019053E" w:rsidRPr="00373BCE" w:rsidRDefault="0019053E" w:rsidP="0019053E">
      <w:pPr>
        <w:pStyle w:val="NoSpacing"/>
        <w:jc w:val="both"/>
        <w:rPr>
          <w:rFonts w:ascii="Times New Roman" w:hAnsi="Times New Roman" w:cs="Times New Roman"/>
          <w:b/>
          <w:sz w:val="24"/>
          <w:szCs w:val="24"/>
        </w:rPr>
      </w:pPr>
      <w:r w:rsidRPr="00373BCE">
        <w:rPr>
          <w:rFonts w:ascii="Times New Roman" w:hAnsi="Times New Roman" w:cs="Times New Roman"/>
          <w:b/>
          <w:sz w:val="24"/>
          <w:szCs w:val="24"/>
        </w:rPr>
        <w:t>Respectfully Submitted</w:t>
      </w:r>
    </w:p>
    <w:p w:rsidR="0019053E" w:rsidRPr="00373BCE" w:rsidRDefault="0019053E" w:rsidP="0019053E">
      <w:pPr>
        <w:pStyle w:val="NoSpacing"/>
        <w:jc w:val="both"/>
        <w:rPr>
          <w:rFonts w:ascii="Times New Roman" w:hAnsi="Times New Roman" w:cs="Times New Roman"/>
          <w:b/>
          <w:sz w:val="24"/>
          <w:szCs w:val="24"/>
        </w:rPr>
      </w:pPr>
    </w:p>
    <w:p w:rsidR="0019053E" w:rsidRPr="00373BCE" w:rsidRDefault="0019053E" w:rsidP="0019053E">
      <w:pPr>
        <w:pStyle w:val="NoSpacing"/>
        <w:jc w:val="both"/>
        <w:rPr>
          <w:rFonts w:ascii="Times New Roman" w:hAnsi="Times New Roman" w:cs="Times New Roman"/>
          <w:b/>
          <w:sz w:val="24"/>
          <w:szCs w:val="24"/>
        </w:rPr>
      </w:pPr>
    </w:p>
    <w:p w:rsidR="0019053E" w:rsidRPr="00373BCE" w:rsidRDefault="0019053E" w:rsidP="0019053E">
      <w:pPr>
        <w:pStyle w:val="NoSpacing"/>
        <w:jc w:val="both"/>
        <w:rPr>
          <w:rFonts w:ascii="Times New Roman" w:hAnsi="Times New Roman" w:cs="Times New Roman"/>
          <w:b/>
          <w:sz w:val="24"/>
          <w:szCs w:val="24"/>
        </w:rPr>
      </w:pPr>
      <w:r w:rsidRPr="00373BCE">
        <w:rPr>
          <w:rFonts w:ascii="Times New Roman" w:hAnsi="Times New Roman" w:cs="Times New Roman"/>
          <w:b/>
          <w:sz w:val="24"/>
          <w:szCs w:val="24"/>
        </w:rPr>
        <w:t xml:space="preserve">Linda Tripp, </w:t>
      </w:r>
      <w:r w:rsidR="00373BCE" w:rsidRPr="00373BCE">
        <w:rPr>
          <w:rFonts w:ascii="Times New Roman" w:hAnsi="Times New Roman" w:cs="Times New Roman"/>
          <w:b/>
          <w:sz w:val="24"/>
          <w:szCs w:val="24"/>
        </w:rPr>
        <w:t>Board Secretary</w:t>
      </w:r>
    </w:p>
    <w:p w:rsidR="0019053E" w:rsidRDefault="0019053E" w:rsidP="0053241B">
      <w:pPr>
        <w:pStyle w:val="NoSpacing"/>
        <w:jc w:val="both"/>
        <w:rPr>
          <w:rFonts w:ascii="Times New Roman" w:hAnsi="Times New Roman" w:cs="Times New Roman"/>
          <w:sz w:val="24"/>
          <w:szCs w:val="24"/>
        </w:rPr>
      </w:pPr>
    </w:p>
    <w:p w:rsidR="007555C1" w:rsidRDefault="007555C1" w:rsidP="0053241B">
      <w:pPr>
        <w:autoSpaceDE w:val="0"/>
        <w:autoSpaceDN w:val="0"/>
        <w:adjustRightInd w:val="0"/>
        <w:spacing w:after="0" w:line="240" w:lineRule="auto"/>
        <w:jc w:val="both"/>
        <w:rPr>
          <w:rFonts w:ascii="Times New Roman" w:eastAsiaTheme="minorEastAsia" w:hAnsi="Times New Roman" w:cs="Times New Roman"/>
          <w:sz w:val="24"/>
          <w:szCs w:val="24"/>
        </w:rPr>
      </w:pPr>
    </w:p>
    <w:p w:rsidR="000461DC" w:rsidRPr="005618FE" w:rsidRDefault="000461DC" w:rsidP="005618FE">
      <w:pPr>
        <w:spacing w:line="259" w:lineRule="auto"/>
        <w:rPr>
          <w:rFonts w:ascii="Times New Roman" w:eastAsiaTheme="minorEastAsia" w:hAnsi="Times New Roman" w:cs="Times New Roman"/>
          <w:sz w:val="24"/>
          <w:szCs w:val="24"/>
        </w:rPr>
      </w:pPr>
    </w:p>
    <w:p w:rsidR="005618FE" w:rsidRPr="00564FD5" w:rsidRDefault="005618FE" w:rsidP="005618FE">
      <w:pPr>
        <w:rPr>
          <w:b/>
          <w:sz w:val="28"/>
        </w:rPr>
      </w:pPr>
      <w:r w:rsidRPr="00564FD5">
        <w:rPr>
          <w:b/>
          <w:sz w:val="28"/>
        </w:rPr>
        <w:lastRenderedPageBreak/>
        <w:t xml:space="preserve">Columbia County Community Healthcare Consortium, Inc. </w:t>
      </w:r>
    </w:p>
    <w:p w:rsidR="005618FE" w:rsidRPr="00564FD5" w:rsidRDefault="005618FE" w:rsidP="005618FE">
      <w:pPr>
        <w:rPr>
          <w:sz w:val="28"/>
        </w:rPr>
      </w:pPr>
      <w:r>
        <w:rPr>
          <w:b/>
          <w:sz w:val="28"/>
        </w:rPr>
        <w:t xml:space="preserve">Executive Director’s </w:t>
      </w:r>
      <w:r w:rsidRPr="00564FD5">
        <w:rPr>
          <w:b/>
          <w:sz w:val="28"/>
        </w:rPr>
        <w:t xml:space="preserve">Report to the </w:t>
      </w:r>
      <w:r>
        <w:rPr>
          <w:b/>
          <w:sz w:val="28"/>
        </w:rPr>
        <w:t>Board, August 7, 2019</w:t>
      </w:r>
    </w:p>
    <w:p w:rsidR="005618FE" w:rsidRPr="00395838" w:rsidRDefault="005618FE" w:rsidP="005618FE">
      <w:pPr>
        <w:spacing w:before="240"/>
        <w:jc w:val="both"/>
        <w:rPr>
          <w:b/>
          <w:sz w:val="28"/>
        </w:rPr>
      </w:pPr>
      <w:r w:rsidRPr="00395838">
        <w:rPr>
          <w:b/>
          <w:sz w:val="28"/>
        </w:rPr>
        <w:t>Program Updates</w:t>
      </w:r>
    </w:p>
    <w:p w:rsidR="005618FE" w:rsidRPr="00395838" w:rsidRDefault="005618FE" w:rsidP="005618FE">
      <w:pPr>
        <w:pStyle w:val="ListParagraph"/>
        <w:spacing w:before="60" w:after="60"/>
        <w:ind w:left="360"/>
        <w:contextualSpacing w:val="0"/>
        <w:jc w:val="both"/>
        <w:rPr>
          <w:sz w:val="12"/>
          <w:u w:val="single"/>
        </w:rPr>
      </w:pPr>
    </w:p>
    <w:p w:rsidR="005618FE" w:rsidRPr="007E6B49" w:rsidRDefault="005618FE" w:rsidP="005618FE">
      <w:pPr>
        <w:spacing w:before="60" w:after="60"/>
        <w:ind w:left="360"/>
        <w:jc w:val="both"/>
        <w:rPr>
          <w:b/>
        </w:rPr>
      </w:pPr>
      <w:r>
        <w:rPr>
          <w:b/>
        </w:rPr>
        <w:t>New contract updates</w:t>
      </w:r>
    </w:p>
    <w:p w:rsidR="005618FE" w:rsidRDefault="005618FE" w:rsidP="005618FE">
      <w:pPr>
        <w:spacing w:before="60" w:after="60"/>
        <w:ind w:left="360"/>
        <w:jc w:val="both"/>
      </w:pPr>
      <w:r>
        <w:t>Both the new Tobacco and Navigator contracts are now fully executed. The new Tobacco contract started Monday, July 1, and the new Navigator contract started on Thursday, August 1</w:t>
      </w:r>
      <w:r w:rsidRPr="00455B69">
        <w:rPr>
          <w:vertAlign w:val="superscript"/>
        </w:rPr>
        <w:t>st</w:t>
      </w:r>
      <w:r>
        <w:t xml:space="preserve">.  As usual, wage adjustments for program staff were tied to the new contract year, and were felt in the first August payroll.  </w:t>
      </w:r>
    </w:p>
    <w:p w:rsidR="005618FE" w:rsidRDefault="005618FE" w:rsidP="005618FE">
      <w:pPr>
        <w:spacing w:before="60" w:after="60"/>
        <w:ind w:left="360"/>
        <w:jc w:val="both"/>
      </w:pPr>
    </w:p>
    <w:p w:rsidR="005618FE" w:rsidRPr="00750C49" w:rsidRDefault="005618FE" w:rsidP="005618FE">
      <w:pPr>
        <w:spacing w:before="60" w:after="60"/>
        <w:ind w:left="360"/>
        <w:jc w:val="both"/>
        <w:rPr>
          <w:b/>
          <w:color w:val="000000" w:themeColor="text1"/>
        </w:rPr>
      </w:pPr>
      <w:r w:rsidRPr="00750C49">
        <w:rPr>
          <w:b/>
          <w:color w:val="000000" w:themeColor="text1"/>
        </w:rPr>
        <w:t>New project update</w:t>
      </w:r>
    </w:p>
    <w:p w:rsidR="005618FE" w:rsidRPr="00321B58" w:rsidRDefault="005618FE" w:rsidP="005618FE">
      <w:pPr>
        <w:spacing w:before="60" w:after="60"/>
        <w:ind w:left="360"/>
        <w:jc w:val="both"/>
      </w:pPr>
      <w:r w:rsidRPr="00455B69">
        <w:rPr>
          <w:color w:val="000000" w:themeColor="text1"/>
        </w:rPr>
        <w:t>The Helpers for Health Project, which began on April 1</w:t>
      </w:r>
      <w:r w:rsidRPr="00455B69">
        <w:rPr>
          <w:color w:val="000000" w:themeColor="text1"/>
          <w:vertAlign w:val="superscript"/>
        </w:rPr>
        <w:t>st</w:t>
      </w:r>
      <w:r w:rsidRPr="00455B69">
        <w:rPr>
          <w:color w:val="000000" w:themeColor="text1"/>
        </w:rPr>
        <w:t xml:space="preserve">, is going well.  </w:t>
      </w:r>
      <w:r>
        <w:rPr>
          <w:color w:val="000000" w:themeColor="text1"/>
        </w:rPr>
        <w:t>The activities include outreach, education, and individual s</w:t>
      </w:r>
      <w:r w:rsidRPr="00455B69">
        <w:rPr>
          <w:color w:val="000000" w:themeColor="text1"/>
        </w:rPr>
        <w:t>ervice delivery</w:t>
      </w:r>
      <w:r>
        <w:rPr>
          <w:color w:val="000000" w:themeColor="text1"/>
        </w:rPr>
        <w:t>, which began o</w:t>
      </w:r>
      <w:r w:rsidRPr="00455B69">
        <w:rPr>
          <w:color w:val="000000" w:themeColor="text1"/>
        </w:rPr>
        <w:t>n May 15</w:t>
      </w:r>
      <w:r w:rsidRPr="00455B69">
        <w:rPr>
          <w:color w:val="000000" w:themeColor="text1"/>
          <w:vertAlign w:val="superscript"/>
        </w:rPr>
        <w:t>th</w:t>
      </w:r>
      <w:r w:rsidRPr="00455B69">
        <w:rPr>
          <w:color w:val="000000" w:themeColor="text1"/>
        </w:rPr>
        <w:t>.  We are very excited by th</w:t>
      </w:r>
      <w:r>
        <w:rPr>
          <w:color w:val="000000" w:themeColor="text1"/>
        </w:rPr>
        <w:t xml:space="preserve">e initial </w:t>
      </w:r>
      <w:r w:rsidRPr="00455B69">
        <w:rPr>
          <w:color w:val="000000" w:themeColor="text1"/>
        </w:rPr>
        <w:t>level of activity and by the types of service that have been requested and delivered.  </w:t>
      </w:r>
      <w:r>
        <w:rPr>
          <w:color w:val="000000" w:themeColor="text1"/>
        </w:rPr>
        <w:t>While we are currently providing help to address obstacles to accessing healthcare services, we would ultimately like to provide support to people trying to manage health concerns. Toward that end,</w:t>
      </w:r>
      <w:r w:rsidRPr="00455B69">
        <w:rPr>
          <w:color w:val="000000" w:themeColor="text1"/>
        </w:rPr>
        <w:t xml:space="preserve"> we are preparing ourselves for the next phase of service delivery, which will </w:t>
      </w:r>
      <w:r>
        <w:rPr>
          <w:color w:val="000000" w:themeColor="text1"/>
        </w:rPr>
        <w:t>use</w:t>
      </w:r>
      <w:r w:rsidRPr="00455B69">
        <w:rPr>
          <w:color w:val="000000" w:themeColor="text1"/>
        </w:rPr>
        <w:t xml:space="preserve"> motivational interviewing </w:t>
      </w:r>
      <w:r>
        <w:rPr>
          <w:color w:val="000000" w:themeColor="text1"/>
        </w:rPr>
        <w:t xml:space="preserve">techniques </w:t>
      </w:r>
      <w:r w:rsidRPr="00455B69">
        <w:rPr>
          <w:color w:val="000000" w:themeColor="text1"/>
        </w:rPr>
        <w:t>for goal setting</w:t>
      </w:r>
      <w:r>
        <w:rPr>
          <w:color w:val="000000" w:themeColor="text1"/>
        </w:rPr>
        <w:t xml:space="preserve"> and</w:t>
      </w:r>
      <w:r w:rsidRPr="00455B69">
        <w:rPr>
          <w:color w:val="000000" w:themeColor="text1"/>
        </w:rPr>
        <w:t xml:space="preserve"> coaching. </w:t>
      </w:r>
      <w:r>
        <w:rPr>
          <w:color w:val="000000" w:themeColor="text1"/>
        </w:rPr>
        <w:t xml:space="preserve">NOTE:  </w:t>
      </w:r>
      <w:r w:rsidRPr="00321B58">
        <w:t>On Thursday, August 8</w:t>
      </w:r>
      <w:r w:rsidRPr="00321B58">
        <w:rPr>
          <w:vertAlign w:val="superscript"/>
        </w:rPr>
        <w:t>th</w:t>
      </w:r>
      <w:r w:rsidRPr="00321B58">
        <w:t>, the Helpers for Health will have a Wellness Fair at Bliss Towers</w:t>
      </w:r>
    </w:p>
    <w:p w:rsidR="005618FE" w:rsidRPr="00455B69" w:rsidRDefault="005618FE" w:rsidP="005618FE">
      <w:pPr>
        <w:spacing w:before="60" w:after="60"/>
        <w:ind w:left="360"/>
        <w:jc w:val="both"/>
        <w:rPr>
          <w:color w:val="000000" w:themeColor="text1"/>
        </w:rPr>
      </w:pPr>
    </w:p>
    <w:p w:rsidR="005618FE" w:rsidRDefault="005618FE" w:rsidP="005618FE">
      <w:pPr>
        <w:ind w:left="360"/>
        <w:jc w:val="both"/>
        <w:rPr>
          <w:b/>
        </w:rPr>
      </w:pPr>
      <w:r w:rsidRPr="00750C49">
        <w:rPr>
          <w:b/>
        </w:rPr>
        <w:t>Transportation Program Update</w:t>
      </w:r>
    </w:p>
    <w:p w:rsidR="005618FE" w:rsidRDefault="005618FE" w:rsidP="005618FE">
      <w:pPr>
        <w:ind w:left="360"/>
        <w:jc w:val="both"/>
      </w:pPr>
      <w:r w:rsidRPr="00750C49">
        <w:t>On June 12</w:t>
      </w:r>
      <w:r w:rsidRPr="00750C49">
        <w:rPr>
          <w:vertAlign w:val="superscript"/>
        </w:rPr>
        <w:t>th</w:t>
      </w:r>
      <w:r w:rsidRPr="00750C49">
        <w:t xml:space="preserve">, Jim Funk and I were interviewed by phone </w:t>
      </w:r>
      <w:r>
        <w:t xml:space="preserve">by NORC at the University of Chicago for the Transportation Cooperative Research Program (TCRP) of the National Academy of Sciences.  The hope is that a description of our program will be include in a guidebook to help communities improve transportation to healthcare services. In the guidebook, best practices and innovations for improving access to healthcare will be highlighted, including those that improve transportation to healthcare services. </w:t>
      </w:r>
    </w:p>
    <w:p w:rsidR="005618FE" w:rsidRDefault="005618FE" w:rsidP="005618FE">
      <w:pPr>
        <w:ind w:left="360"/>
        <w:jc w:val="both"/>
      </w:pPr>
    </w:p>
    <w:p w:rsidR="005618FE" w:rsidRDefault="005618FE" w:rsidP="005618FE">
      <w:pPr>
        <w:ind w:left="360"/>
        <w:jc w:val="both"/>
      </w:pPr>
      <w:r>
        <w:t>On July 30</w:t>
      </w:r>
      <w:r w:rsidRPr="00B50EBA">
        <w:rPr>
          <w:vertAlign w:val="superscript"/>
        </w:rPr>
        <w:t>th</w:t>
      </w:r>
      <w:r>
        <w:t xml:space="preserve">, we sent a letter to providers requesting donations to offset the expenses associated with transporting clients to and from their place of business.  Each letter was tailored to the recipient, indicating how many patients were delivered in how many trips and at what cost to our program in the first half of 2019.  We will track if these letters generate any inquiries or donations. </w:t>
      </w:r>
    </w:p>
    <w:p w:rsidR="005618FE" w:rsidRDefault="005618FE" w:rsidP="005618FE">
      <w:pPr>
        <w:ind w:left="360"/>
        <w:jc w:val="both"/>
      </w:pPr>
    </w:p>
    <w:p w:rsidR="005618FE" w:rsidRDefault="005618FE" w:rsidP="005618FE">
      <w:pPr>
        <w:ind w:left="360"/>
        <w:jc w:val="both"/>
        <w:rPr>
          <w:b/>
        </w:rPr>
      </w:pPr>
      <w:r w:rsidRPr="00750C49">
        <w:rPr>
          <w:b/>
        </w:rPr>
        <w:t>Community Health Planning Update (contracted by CMH)</w:t>
      </w:r>
    </w:p>
    <w:p w:rsidR="005618FE" w:rsidRDefault="005618FE" w:rsidP="00493E97">
      <w:pPr>
        <w:spacing w:before="60" w:after="60" w:line="240" w:lineRule="auto"/>
        <w:ind w:left="360"/>
        <w:jc w:val="both"/>
      </w:pPr>
      <w:r>
        <w:t xml:space="preserve">On behalf of CMH, </w:t>
      </w:r>
      <w:r w:rsidRPr="00750C49">
        <w:t xml:space="preserve">I remain actively engaged </w:t>
      </w:r>
      <w:r>
        <w:t xml:space="preserve">in the community health planning process, in close coordination with the Columbia County Department of Health and the Greene County Department of Health. We’re currently in “prime season” for this effort which will continue into the fall.  The goal for producing the Community Services Plan for the hospital (which may be a joint document with both health departments, </w:t>
      </w:r>
      <w:proofErr w:type="spellStart"/>
      <w:proofErr w:type="gramStart"/>
      <w:r>
        <w:t>tbd</w:t>
      </w:r>
      <w:proofErr w:type="spellEnd"/>
      <w:proofErr w:type="gramEnd"/>
      <w:r>
        <w:t>) is the end of October. NOTE:  O</w:t>
      </w:r>
      <w:r w:rsidRPr="00321B58">
        <w:t>n Monday, August 19</w:t>
      </w:r>
      <w:r w:rsidRPr="00493E97">
        <w:rPr>
          <w:vertAlign w:val="superscript"/>
        </w:rPr>
        <w:t>th</w:t>
      </w:r>
      <w:r w:rsidRPr="00321B58">
        <w:t>, the Community Health Improvement Planning partners will host another meeting to identify particular strategies</w:t>
      </w:r>
    </w:p>
    <w:p w:rsidR="005618FE" w:rsidRDefault="005618FE" w:rsidP="005618FE">
      <w:pPr>
        <w:ind w:left="360"/>
        <w:jc w:val="both"/>
        <w:rPr>
          <w:b/>
        </w:rPr>
      </w:pPr>
    </w:p>
    <w:p w:rsidR="005618FE" w:rsidRPr="006E5515" w:rsidRDefault="005618FE" w:rsidP="005618FE">
      <w:pPr>
        <w:ind w:left="360"/>
        <w:jc w:val="both"/>
        <w:rPr>
          <w:b/>
        </w:rPr>
      </w:pPr>
      <w:r w:rsidRPr="006E5515">
        <w:rPr>
          <w:b/>
        </w:rPr>
        <w:t>Dyson Foundation Update</w:t>
      </w:r>
    </w:p>
    <w:p w:rsidR="005618FE" w:rsidRDefault="005618FE" w:rsidP="005618FE">
      <w:pPr>
        <w:ind w:left="360"/>
        <w:jc w:val="both"/>
      </w:pPr>
      <w:r>
        <w:t>We have been invited by the Dyson Foundation to submit an application for ongoing Operating Support for a two-year period.  The application was submitted on July 26</w:t>
      </w:r>
      <w:r w:rsidRPr="006111D3">
        <w:rPr>
          <w:vertAlign w:val="superscript"/>
        </w:rPr>
        <w:t>th</w:t>
      </w:r>
      <w:r>
        <w:t xml:space="preserve"> and I will meet with our contract manager, Jen Drake, next week to discuss.  The expectation is that our application will be considered at the September meeting of Dyson’s Board.</w:t>
      </w:r>
    </w:p>
    <w:p w:rsidR="005618FE" w:rsidRDefault="005618FE" w:rsidP="005618FE">
      <w:pPr>
        <w:spacing w:before="60" w:after="60"/>
        <w:jc w:val="both"/>
        <w:rPr>
          <w:b/>
          <w:sz w:val="28"/>
        </w:rPr>
      </w:pPr>
      <w:r>
        <w:rPr>
          <w:b/>
          <w:sz w:val="28"/>
        </w:rPr>
        <w:lastRenderedPageBreak/>
        <w:t xml:space="preserve">Board and </w:t>
      </w:r>
      <w:r w:rsidRPr="00395838">
        <w:rPr>
          <w:b/>
          <w:sz w:val="28"/>
        </w:rPr>
        <w:t>Community Relations</w:t>
      </w:r>
    </w:p>
    <w:p w:rsidR="005618FE" w:rsidRDefault="005618FE" w:rsidP="005618FE">
      <w:pPr>
        <w:pStyle w:val="ListParagraph"/>
        <w:numPr>
          <w:ilvl w:val="0"/>
          <w:numId w:val="15"/>
        </w:numPr>
        <w:spacing w:before="60" w:after="60" w:line="240" w:lineRule="auto"/>
        <w:contextualSpacing w:val="0"/>
        <w:jc w:val="both"/>
      </w:pPr>
      <w:r>
        <w:t>On June 6</w:t>
      </w:r>
      <w:r w:rsidRPr="00750C49">
        <w:rPr>
          <w:vertAlign w:val="superscript"/>
        </w:rPr>
        <w:t>th</w:t>
      </w:r>
      <w:r>
        <w:t xml:space="preserve"> I attended the Greene County Chamber of Commerce Annual Awards Gala</w:t>
      </w:r>
    </w:p>
    <w:p w:rsidR="005618FE" w:rsidRDefault="005618FE" w:rsidP="005618FE">
      <w:pPr>
        <w:pStyle w:val="ListParagraph"/>
        <w:numPr>
          <w:ilvl w:val="0"/>
          <w:numId w:val="15"/>
        </w:numPr>
        <w:spacing w:before="60" w:after="60" w:line="240" w:lineRule="auto"/>
        <w:contextualSpacing w:val="0"/>
        <w:jc w:val="both"/>
      </w:pPr>
      <w:r>
        <w:t>On June 11</w:t>
      </w:r>
      <w:r w:rsidRPr="00750C49">
        <w:rPr>
          <w:vertAlign w:val="superscript"/>
        </w:rPr>
        <w:t>th</w:t>
      </w:r>
      <w:r>
        <w:t>, I provided my training on grant writing to the Board of Directors of Columbia County Pathways to Recovery</w:t>
      </w:r>
    </w:p>
    <w:p w:rsidR="005618FE" w:rsidRDefault="005618FE" w:rsidP="005618FE">
      <w:pPr>
        <w:pStyle w:val="ListParagraph"/>
        <w:numPr>
          <w:ilvl w:val="0"/>
          <w:numId w:val="15"/>
        </w:numPr>
        <w:spacing w:before="60" w:after="60" w:line="240" w:lineRule="auto"/>
        <w:contextualSpacing w:val="0"/>
        <w:jc w:val="both"/>
      </w:pPr>
      <w:r>
        <w:t>On June 19</w:t>
      </w:r>
      <w:r w:rsidRPr="00750C49">
        <w:rPr>
          <w:vertAlign w:val="superscript"/>
        </w:rPr>
        <w:t>th</w:t>
      </w:r>
      <w:r>
        <w:t>, I attended the Open House of the Capital Behavioral Health Network, of which we are a member</w:t>
      </w:r>
    </w:p>
    <w:p w:rsidR="005618FE" w:rsidRDefault="005618FE" w:rsidP="005618FE">
      <w:pPr>
        <w:pStyle w:val="ListParagraph"/>
        <w:numPr>
          <w:ilvl w:val="0"/>
          <w:numId w:val="15"/>
        </w:numPr>
        <w:spacing w:before="60" w:after="60" w:line="240" w:lineRule="auto"/>
        <w:contextualSpacing w:val="0"/>
        <w:jc w:val="both"/>
      </w:pPr>
      <w:r>
        <w:t>On June 24</w:t>
      </w:r>
      <w:r w:rsidRPr="006E5515">
        <w:rPr>
          <w:vertAlign w:val="superscript"/>
        </w:rPr>
        <w:t>th</w:t>
      </w:r>
      <w:r>
        <w:t>, I attended the second meeting of the Primary Care Quality Ratings Stakeholder Workgroup at the United Hospital Fund (UHF) in NYC.  This group has been assembled by NYSDOH and UHF, and will meet once more in person in September and a last time by phone in November.  It was worth the trip to make some new connections, including with a principal at Primary Care Development Corp</w:t>
      </w:r>
    </w:p>
    <w:p w:rsidR="005618FE" w:rsidRPr="00D91013" w:rsidRDefault="005618FE" w:rsidP="005618FE">
      <w:pPr>
        <w:pStyle w:val="ListParagraph"/>
        <w:numPr>
          <w:ilvl w:val="0"/>
          <w:numId w:val="15"/>
        </w:numPr>
        <w:spacing w:before="60" w:after="60" w:line="240" w:lineRule="auto"/>
        <w:contextualSpacing w:val="0"/>
        <w:jc w:val="both"/>
      </w:pPr>
      <w:r>
        <w:t>On July 1</w:t>
      </w:r>
      <w:r w:rsidRPr="006E5515">
        <w:rPr>
          <w:vertAlign w:val="superscript"/>
        </w:rPr>
        <w:t>st</w:t>
      </w:r>
      <w:r>
        <w:t>, I participated in an in-person meeting of the Congressman Delgado’s Healthcare Advisory Committee at the Greene County EOC in Cairo.  I was an active participant and subsequently interviewed by a reporter from the Daily Mail.  I expect an article is forthcoming.</w:t>
      </w:r>
    </w:p>
    <w:p w:rsidR="005618FE" w:rsidRDefault="005618FE" w:rsidP="005618FE">
      <w:pPr>
        <w:pStyle w:val="ListParagraph"/>
        <w:numPr>
          <w:ilvl w:val="0"/>
          <w:numId w:val="15"/>
        </w:numPr>
        <w:spacing w:before="60" w:after="60" w:line="240" w:lineRule="auto"/>
        <w:contextualSpacing w:val="0"/>
        <w:jc w:val="both"/>
      </w:pPr>
      <w:r>
        <w:t>On July 9</w:t>
      </w:r>
      <w:r w:rsidRPr="006E5515">
        <w:rPr>
          <w:vertAlign w:val="superscript"/>
        </w:rPr>
        <w:t>th</w:t>
      </w:r>
      <w:r>
        <w:t xml:space="preserve"> and again on July 29</w:t>
      </w:r>
      <w:r w:rsidRPr="006111D3">
        <w:rPr>
          <w:vertAlign w:val="superscript"/>
        </w:rPr>
        <w:t>th</w:t>
      </w:r>
      <w:r>
        <w:t>, I attended meetings of the Southern Hub Collaborative Group at CMH to hear a presentation from CCSI (a contractor) of a draft proposal to BHNNY for a Transitions of Care Project to begin October 1</w:t>
      </w:r>
      <w:r w:rsidRPr="006111D3">
        <w:rPr>
          <w:vertAlign w:val="superscript"/>
        </w:rPr>
        <w:t>st</w:t>
      </w:r>
      <w:r>
        <w:t>.</w:t>
      </w:r>
    </w:p>
    <w:p w:rsidR="005618FE" w:rsidRDefault="005618FE" w:rsidP="005618FE">
      <w:pPr>
        <w:pStyle w:val="ListParagraph"/>
        <w:numPr>
          <w:ilvl w:val="0"/>
          <w:numId w:val="15"/>
        </w:numPr>
        <w:spacing w:before="60" w:after="60" w:line="240" w:lineRule="auto"/>
        <w:contextualSpacing w:val="0"/>
        <w:jc w:val="both"/>
      </w:pPr>
      <w:r>
        <w:t>On July 10</w:t>
      </w:r>
      <w:r w:rsidRPr="006A33AD">
        <w:rPr>
          <w:vertAlign w:val="superscript"/>
        </w:rPr>
        <w:t>th</w:t>
      </w:r>
      <w:r>
        <w:t>, I attended the monthly meeting of the Columbia County Board of Supervisors to discuss the new website of the Columbia-Greene Addiction Coalition, which we partially funded</w:t>
      </w:r>
    </w:p>
    <w:p w:rsidR="005618FE" w:rsidRDefault="005618FE" w:rsidP="005618FE">
      <w:pPr>
        <w:pStyle w:val="ListParagraph"/>
        <w:numPr>
          <w:ilvl w:val="0"/>
          <w:numId w:val="15"/>
        </w:numPr>
        <w:spacing w:before="60" w:after="60" w:line="240" w:lineRule="auto"/>
        <w:contextualSpacing w:val="0"/>
        <w:jc w:val="both"/>
      </w:pPr>
      <w:r>
        <w:t>On July 18</w:t>
      </w:r>
      <w:r w:rsidRPr="006111D3">
        <w:rPr>
          <w:vertAlign w:val="superscript"/>
        </w:rPr>
        <w:t>th</w:t>
      </w:r>
      <w:r>
        <w:t xml:space="preserve">, Linda Tripp and I met with prospective board member, Casey O’Brien, from CGCC for a new board member orientation.  </w:t>
      </w:r>
    </w:p>
    <w:p w:rsidR="005618FE" w:rsidRDefault="005618FE" w:rsidP="005618FE">
      <w:pPr>
        <w:pStyle w:val="ListParagraph"/>
        <w:numPr>
          <w:ilvl w:val="0"/>
          <w:numId w:val="15"/>
        </w:numPr>
        <w:spacing w:before="60" w:after="60" w:line="240" w:lineRule="auto"/>
        <w:contextualSpacing w:val="0"/>
        <w:jc w:val="both"/>
      </w:pPr>
      <w:r>
        <w:t>On July 20</w:t>
      </w:r>
      <w:r w:rsidRPr="006111D3">
        <w:rPr>
          <w:vertAlign w:val="superscript"/>
        </w:rPr>
        <w:t>th</w:t>
      </w:r>
      <w:r>
        <w:t>, I met the East Coast Riders in front of the Human Services Building for a photo op to receive a $1,000 donation to the Consortium</w:t>
      </w:r>
    </w:p>
    <w:p w:rsidR="005618FE" w:rsidRDefault="005618FE" w:rsidP="005618FE">
      <w:pPr>
        <w:pStyle w:val="ListParagraph"/>
        <w:numPr>
          <w:ilvl w:val="0"/>
          <w:numId w:val="15"/>
        </w:numPr>
        <w:spacing w:before="60" w:after="60" w:line="240" w:lineRule="auto"/>
        <w:contextualSpacing w:val="0"/>
        <w:jc w:val="both"/>
      </w:pPr>
      <w:r>
        <w:t>On July 25</w:t>
      </w:r>
      <w:r w:rsidRPr="006A33AD">
        <w:rPr>
          <w:vertAlign w:val="superscript"/>
        </w:rPr>
        <w:t>th</w:t>
      </w:r>
      <w:r>
        <w:t>, I helped PAS It On to manage its booth at the Greene County Youth Fair</w:t>
      </w:r>
    </w:p>
    <w:p w:rsidR="005618FE" w:rsidRDefault="005618FE" w:rsidP="005618FE">
      <w:pPr>
        <w:spacing w:before="60" w:after="60"/>
        <w:jc w:val="both"/>
        <w:rPr>
          <w:b/>
          <w:sz w:val="28"/>
        </w:rPr>
      </w:pPr>
    </w:p>
    <w:p w:rsidR="005618FE" w:rsidRPr="00FE2F65" w:rsidRDefault="005618FE" w:rsidP="005618FE">
      <w:pPr>
        <w:spacing w:before="60" w:after="60"/>
        <w:jc w:val="both"/>
        <w:rPr>
          <w:b/>
          <w:sz w:val="28"/>
        </w:rPr>
      </w:pPr>
      <w:r w:rsidRPr="00FE2F65">
        <w:rPr>
          <w:b/>
          <w:sz w:val="28"/>
        </w:rPr>
        <w:t>Upcoming Events</w:t>
      </w:r>
    </w:p>
    <w:p w:rsidR="005618FE" w:rsidRPr="00321B58" w:rsidRDefault="005618FE" w:rsidP="005618FE">
      <w:pPr>
        <w:pStyle w:val="ListParagraph"/>
        <w:numPr>
          <w:ilvl w:val="0"/>
          <w:numId w:val="28"/>
        </w:numPr>
        <w:spacing w:before="60" w:after="60" w:line="240" w:lineRule="auto"/>
        <w:jc w:val="both"/>
      </w:pPr>
      <w:r w:rsidRPr="00321B58">
        <w:t>On Thursday, August 8</w:t>
      </w:r>
      <w:r w:rsidRPr="00321B58">
        <w:rPr>
          <w:vertAlign w:val="superscript"/>
        </w:rPr>
        <w:t>th</w:t>
      </w:r>
      <w:r w:rsidRPr="00321B58">
        <w:t>, I will meet with the new President of CGCC, Dr. Carlee Drummer, at the Consortium’s office</w:t>
      </w:r>
    </w:p>
    <w:p w:rsidR="005618FE" w:rsidRPr="00321B58" w:rsidRDefault="005618FE" w:rsidP="005618FE">
      <w:pPr>
        <w:pStyle w:val="ListParagraph"/>
        <w:numPr>
          <w:ilvl w:val="0"/>
          <w:numId w:val="28"/>
        </w:numPr>
        <w:spacing w:before="60" w:after="60" w:line="240" w:lineRule="auto"/>
        <w:jc w:val="both"/>
      </w:pPr>
      <w:r w:rsidRPr="00321B58">
        <w:t>On Thursday, August 8</w:t>
      </w:r>
      <w:r w:rsidRPr="00321B58">
        <w:rPr>
          <w:vertAlign w:val="superscript"/>
        </w:rPr>
        <w:t>th</w:t>
      </w:r>
      <w:r w:rsidRPr="00321B58">
        <w:t xml:space="preserve"> I will receive the donation from the Bank of Greene County Charitable Foundation to the Greene County Community Cancer Fund</w:t>
      </w:r>
    </w:p>
    <w:p w:rsidR="005618FE" w:rsidRDefault="005618FE" w:rsidP="005618FE">
      <w:pPr>
        <w:pStyle w:val="ListParagraph"/>
        <w:numPr>
          <w:ilvl w:val="0"/>
          <w:numId w:val="28"/>
        </w:numPr>
        <w:spacing w:before="60" w:after="60" w:line="240" w:lineRule="auto"/>
        <w:jc w:val="both"/>
      </w:pPr>
      <w:r w:rsidRPr="00321B58">
        <w:t>On Wednesday, August 14</w:t>
      </w:r>
      <w:r w:rsidRPr="00321B58">
        <w:rPr>
          <w:vertAlign w:val="superscript"/>
        </w:rPr>
        <w:t>th</w:t>
      </w:r>
      <w:r w:rsidRPr="00321B58">
        <w:t>, I will provide a workshop on grant writing from 12-3.  All are welcome to attend</w:t>
      </w:r>
    </w:p>
    <w:p w:rsidR="005618FE" w:rsidRDefault="005618FE" w:rsidP="005618FE">
      <w:pPr>
        <w:pStyle w:val="ListParagraph"/>
        <w:numPr>
          <w:ilvl w:val="0"/>
          <w:numId w:val="28"/>
        </w:numPr>
        <w:spacing w:before="60" w:after="60" w:line="240" w:lineRule="auto"/>
        <w:jc w:val="both"/>
      </w:pPr>
      <w:r>
        <w:t>Friday, September 13</w:t>
      </w:r>
      <w:r w:rsidRPr="00321B58">
        <w:rPr>
          <w:vertAlign w:val="superscript"/>
        </w:rPr>
        <w:t>th</w:t>
      </w:r>
      <w:r>
        <w:t xml:space="preserve"> through Sunday, September 15</w:t>
      </w:r>
      <w:r w:rsidRPr="00321B58">
        <w:rPr>
          <w:vertAlign w:val="superscript"/>
        </w:rPr>
        <w:t>th</w:t>
      </w:r>
      <w:r>
        <w:t>, I will attend the Healthcare Trustees of NYS conference in Saratoga Springs</w:t>
      </w:r>
    </w:p>
    <w:p w:rsidR="005618FE" w:rsidRDefault="005618FE" w:rsidP="005618FE">
      <w:pPr>
        <w:pStyle w:val="ListParagraph"/>
        <w:numPr>
          <w:ilvl w:val="0"/>
          <w:numId w:val="28"/>
        </w:numPr>
        <w:spacing w:before="60" w:after="60" w:line="240" w:lineRule="auto"/>
        <w:jc w:val="both"/>
      </w:pPr>
      <w:r>
        <w:t>On Monday, September 16</w:t>
      </w:r>
      <w:r w:rsidRPr="00321B58">
        <w:rPr>
          <w:vertAlign w:val="superscript"/>
        </w:rPr>
        <w:t>th</w:t>
      </w:r>
      <w:r>
        <w:t>, I will attend the third of four total meetings of the Primary Care Quality Rating Stakeholder Workgroup in-person in NYC</w:t>
      </w:r>
    </w:p>
    <w:p w:rsidR="005618FE" w:rsidRDefault="005618FE" w:rsidP="005618FE">
      <w:pPr>
        <w:pStyle w:val="ListParagraph"/>
        <w:numPr>
          <w:ilvl w:val="0"/>
          <w:numId w:val="28"/>
        </w:numPr>
        <w:spacing w:before="60" w:after="60" w:line="240" w:lineRule="auto"/>
        <w:jc w:val="both"/>
      </w:pPr>
      <w:r>
        <w:t>September 26-27, I will attend the annual conference of the New York State Association for Rural Health in Niagara Falls</w:t>
      </w:r>
    </w:p>
    <w:p w:rsidR="005618FE" w:rsidRDefault="005618FE" w:rsidP="005618FE">
      <w:pPr>
        <w:spacing w:before="60" w:after="60"/>
        <w:jc w:val="both"/>
        <w:rPr>
          <w:b/>
          <w:sz w:val="28"/>
        </w:rPr>
      </w:pPr>
    </w:p>
    <w:p w:rsidR="005618FE" w:rsidRDefault="005618FE" w:rsidP="005618FE">
      <w:pPr>
        <w:spacing w:before="60" w:after="60"/>
        <w:jc w:val="both"/>
        <w:rPr>
          <w:b/>
          <w:sz w:val="28"/>
        </w:rPr>
      </w:pPr>
      <w:r w:rsidRPr="006A33AD">
        <w:rPr>
          <w:b/>
          <w:sz w:val="28"/>
        </w:rPr>
        <w:t>Key Board Dates</w:t>
      </w:r>
    </w:p>
    <w:p w:rsidR="005618FE" w:rsidRDefault="005618FE" w:rsidP="005618FE">
      <w:pPr>
        <w:pStyle w:val="ListParagraph"/>
        <w:numPr>
          <w:ilvl w:val="0"/>
          <w:numId w:val="28"/>
        </w:numPr>
        <w:spacing w:before="60" w:after="60" w:line="240" w:lineRule="auto"/>
        <w:jc w:val="both"/>
      </w:pPr>
      <w:r w:rsidRPr="00321B58">
        <w:t>The Strategic Planning Committee will meet on Thursday, August 22</w:t>
      </w:r>
      <w:r w:rsidRPr="00321B58">
        <w:rPr>
          <w:vertAlign w:val="superscript"/>
        </w:rPr>
        <w:t>nd</w:t>
      </w:r>
      <w:r w:rsidRPr="00321B58">
        <w:t xml:space="preserve"> from 10 am to 12 pm </w:t>
      </w:r>
    </w:p>
    <w:p w:rsidR="005618FE" w:rsidRDefault="005618FE" w:rsidP="005618FE">
      <w:pPr>
        <w:pStyle w:val="ListParagraph"/>
        <w:numPr>
          <w:ilvl w:val="0"/>
          <w:numId w:val="28"/>
        </w:numPr>
        <w:spacing w:before="60" w:after="60" w:line="240" w:lineRule="auto"/>
        <w:jc w:val="both"/>
      </w:pPr>
      <w:r>
        <w:t>The agency will have its annual Summer Potluck on Friday, September 6</w:t>
      </w:r>
      <w:r w:rsidRPr="00321B58">
        <w:rPr>
          <w:vertAlign w:val="superscript"/>
        </w:rPr>
        <w:t>th</w:t>
      </w:r>
      <w:r>
        <w:t xml:space="preserve"> </w:t>
      </w:r>
    </w:p>
    <w:p w:rsidR="005618FE" w:rsidRPr="00321B58" w:rsidRDefault="005618FE" w:rsidP="005618FE">
      <w:pPr>
        <w:pStyle w:val="ListParagraph"/>
        <w:numPr>
          <w:ilvl w:val="0"/>
          <w:numId w:val="28"/>
        </w:numPr>
        <w:spacing w:before="60" w:after="60" w:line="240" w:lineRule="auto"/>
        <w:jc w:val="both"/>
      </w:pPr>
      <w:r>
        <w:t>The Executive Committee will meet on Wednesday, September 4</w:t>
      </w:r>
      <w:r w:rsidRPr="00646406">
        <w:rPr>
          <w:vertAlign w:val="superscript"/>
        </w:rPr>
        <w:t>th</w:t>
      </w:r>
      <w:r>
        <w:t xml:space="preserve"> at 9 a.m.</w:t>
      </w: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sectPr w:rsidR="005F6F55" w:rsidSect="00BB0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6E8"/>
    <w:multiLevelType w:val="hybridMultilevel"/>
    <w:tmpl w:val="303A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C604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7321A7"/>
    <w:multiLevelType w:val="hybridMultilevel"/>
    <w:tmpl w:val="5AEECB5A"/>
    <w:lvl w:ilvl="0" w:tplc="EAD8139A">
      <w:start w:val="1"/>
      <w:numFmt w:val="bullet"/>
      <w:lvlText w:val="•"/>
      <w:lvlJc w:val="left"/>
      <w:pPr>
        <w:tabs>
          <w:tab w:val="num" w:pos="720"/>
        </w:tabs>
        <w:ind w:left="720" w:hanging="360"/>
      </w:pPr>
      <w:rPr>
        <w:rFonts w:ascii="Arial" w:hAnsi="Arial" w:hint="default"/>
      </w:rPr>
    </w:lvl>
    <w:lvl w:ilvl="1" w:tplc="728A9F9C">
      <w:start w:val="29"/>
      <w:numFmt w:val="bullet"/>
      <w:lvlText w:val="–"/>
      <w:lvlJc w:val="left"/>
      <w:pPr>
        <w:tabs>
          <w:tab w:val="num" w:pos="1440"/>
        </w:tabs>
        <w:ind w:left="1440" w:hanging="360"/>
      </w:pPr>
      <w:rPr>
        <w:rFonts w:ascii="Arial" w:hAnsi="Arial" w:hint="default"/>
      </w:rPr>
    </w:lvl>
    <w:lvl w:ilvl="2" w:tplc="A78630F8" w:tentative="1">
      <w:start w:val="1"/>
      <w:numFmt w:val="bullet"/>
      <w:lvlText w:val="•"/>
      <w:lvlJc w:val="left"/>
      <w:pPr>
        <w:tabs>
          <w:tab w:val="num" w:pos="2160"/>
        </w:tabs>
        <w:ind w:left="2160" w:hanging="360"/>
      </w:pPr>
      <w:rPr>
        <w:rFonts w:ascii="Arial" w:hAnsi="Arial" w:hint="default"/>
      </w:rPr>
    </w:lvl>
    <w:lvl w:ilvl="3" w:tplc="2A685FD0" w:tentative="1">
      <w:start w:val="1"/>
      <w:numFmt w:val="bullet"/>
      <w:lvlText w:val="•"/>
      <w:lvlJc w:val="left"/>
      <w:pPr>
        <w:tabs>
          <w:tab w:val="num" w:pos="2880"/>
        </w:tabs>
        <w:ind w:left="2880" w:hanging="360"/>
      </w:pPr>
      <w:rPr>
        <w:rFonts w:ascii="Arial" w:hAnsi="Arial" w:hint="default"/>
      </w:rPr>
    </w:lvl>
    <w:lvl w:ilvl="4" w:tplc="07548CF2" w:tentative="1">
      <w:start w:val="1"/>
      <w:numFmt w:val="bullet"/>
      <w:lvlText w:val="•"/>
      <w:lvlJc w:val="left"/>
      <w:pPr>
        <w:tabs>
          <w:tab w:val="num" w:pos="3600"/>
        </w:tabs>
        <w:ind w:left="3600" w:hanging="360"/>
      </w:pPr>
      <w:rPr>
        <w:rFonts w:ascii="Arial" w:hAnsi="Arial" w:hint="default"/>
      </w:rPr>
    </w:lvl>
    <w:lvl w:ilvl="5" w:tplc="8990D714" w:tentative="1">
      <w:start w:val="1"/>
      <w:numFmt w:val="bullet"/>
      <w:lvlText w:val="•"/>
      <w:lvlJc w:val="left"/>
      <w:pPr>
        <w:tabs>
          <w:tab w:val="num" w:pos="4320"/>
        </w:tabs>
        <w:ind w:left="4320" w:hanging="360"/>
      </w:pPr>
      <w:rPr>
        <w:rFonts w:ascii="Arial" w:hAnsi="Arial" w:hint="default"/>
      </w:rPr>
    </w:lvl>
    <w:lvl w:ilvl="6" w:tplc="A754C288" w:tentative="1">
      <w:start w:val="1"/>
      <w:numFmt w:val="bullet"/>
      <w:lvlText w:val="•"/>
      <w:lvlJc w:val="left"/>
      <w:pPr>
        <w:tabs>
          <w:tab w:val="num" w:pos="5040"/>
        </w:tabs>
        <w:ind w:left="5040" w:hanging="360"/>
      </w:pPr>
      <w:rPr>
        <w:rFonts w:ascii="Arial" w:hAnsi="Arial" w:hint="default"/>
      </w:rPr>
    </w:lvl>
    <w:lvl w:ilvl="7" w:tplc="548E5120" w:tentative="1">
      <w:start w:val="1"/>
      <w:numFmt w:val="bullet"/>
      <w:lvlText w:val="•"/>
      <w:lvlJc w:val="left"/>
      <w:pPr>
        <w:tabs>
          <w:tab w:val="num" w:pos="5760"/>
        </w:tabs>
        <w:ind w:left="5760" w:hanging="360"/>
      </w:pPr>
      <w:rPr>
        <w:rFonts w:ascii="Arial" w:hAnsi="Arial" w:hint="default"/>
      </w:rPr>
    </w:lvl>
    <w:lvl w:ilvl="8" w:tplc="91F032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143AD"/>
    <w:multiLevelType w:val="hybridMultilevel"/>
    <w:tmpl w:val="26F8613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AB96E57"/>
    <w:multiLevelType w:val="hybridMultilevel"/>
    <w:tmpl w:val="BD44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5B5BD3"/>
    <w:multiLevelType w:val="hybridMultilevel"/>
    <w:tmpl w:val="FE3E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F3256"/>
    <w:multiLevelType w:val="hybridMultilevel"/>
    <w:tmpl w:val="9D6E34A2"/>
    <w:lvl w:ilvl="0" w:tplc="86666180">
      <w:start w:val="1"/>
      <w:numFmt w:val="bullet"/>
      <w:lvlText w:val="•"/>
      <w:lvlJc w:val="left"/>
      <w:pPr>
        <w:tabs>
          <w:tab w:val="num" w:pos="720"/>
        </w:tabs>
        <w:ind w:left="720" w:hanging="360"/>
      </w:pPr>
      <w:rPr>
        <w:rFonts w:ascii="Arial" w:hAnsi="Arial" w:hint="default"/>
      </w:rPr>
    </w:lvl>
    <w:lvl w:ilvl="1" w:tplc="ED86DF62" w:tentative="1">
      <w:start w:val="1"/>
      <w:numFmt w:val="bullet"/>
      <w:lvlText w:val="•"/>
      <w:lvlJc w:val="left"/>
      <w:pPr>
        <w:tabs>
          <w:tab w:val="num" w:pos="1440"/>
        </w:tabs>
        <w:ind w:left="1440" w:hanging="360"/>
      </w:pPr>
      <w:rPr>
        <w:rFonts w:ascii="Arial" w:hAnsi="Arial" w:hint="default"/>
      </w:rPr>
    </w:lvl>
    <w:lvl w:ilvl="2" w:tplc="64347A74" w:tentative="1">
      <w:start w:val="1"/>
      <w:numFmt w:val="bullet"/>
      <w:lvlText w:val="•"/>
      <w:lvlJc w:val="left"/>
      <w:pPr>
        <w:tabs>
          <w:tab w:val="num" w:pos="2160"/>
        </w:tabs>
        <w:ind w:left="2160" w:hanging="360"/>
      </w:pPr>
      <w:rPr>
        <w:rFonts w:ascii="Arial" w:hAnsi="Arial" w:hint="default"/>
      </w:rPr>
    </w:lvl>
    <w:lvl w:ilvl="3" w:tplc="22BE1808" w:tentative="1">
      <w:start w:val="1"/>
      <w:numFmt w:val="bullet"/>
      <w:lvlText w:val="•"/>
      <w:lvlJc w:val="left"/>
      <w:pPr>
        <w:tabs>
          <w:tab w:val="num" w:pos="2880"/>
        </w:tabs>
        <w:ind w:left="2880" w:hanging="360"/>
      </w:pPr>
      <w:rPr>
        <w:rFonts w:ascii="Arial" w:hAnsi="Arial" w:hint="default"/>
      </w:rPr>
    </w:lvl>
    <w:lvl w:ilvl="4" w:tplc="47B410FE" w:tentative="1">
      <w:start w:val="1"/>
      <w:numFmt w:val="bullet"/>
      <w:lvlText w:val="•"/>
      <w:lvlJc w:val="left"/>
      <w:pPr>
        <w:tabs>
          <w:tab w:val="num" w:pos="3600"/>
        </w:tabs>
        <w:ind w:left="3600" w:hanging="360"/>
      </w:pPr>
      <w:rPr>
        <w:rFonts w:ascii="Arial" w:hAnsi="Arial" w:hint="default"/>
      </w:rPr>
    </w:lvl>
    <w:lvl w:ilvl="5" w:tplc="4676AC4E" w:tentative="1">
      <w:start w:val="1"/>
      <w:numFmt w:val="bullet"/>
      <w:lvlText w:val="•"/>
      <w:lvlJc w:val="left"/>
      <w:pPr>
        <w:tabs>
          <w:tab w:val="num" w:pos="4320"/>
        </w:tabs>
        <w:ind w:left="4320" w:hanging="360"/>
      </w:pPr>
      <w:rPr>
        <w:rFonts w:ascii="Arial" w:hAnsi="Arial" w:hint="default"/>
      </w:rPr>
    </w:lvl>
    <w:lvl w:ilvl="6" w:tplc="C090D648" w:tentative="1">
      <w:start w:val="1"/>
      <w:numFmt w:val="bullet"/>
      <w:lvlText w:val="•"/>
      <w:lvlJc w:val="left"/>
      <w:pPr>
        <w:tabs>
          <w:tab w:val="num" w:pos="5040"/>
        </w:tabs>
        <w:ind w:left="5040" w:hanging="360"/>
      </w:pPr>
      <w:rPr>
        <w:rFonts w:ascii="Arial" w:hAnsi="Arial" w:hint="default"/>
      </w:rPr>
    </w:lvl>
    <w:lvl w:ilvl="7" w:tplc="0A2CAABC" w:tentative="1">
      <w:start w:val="1"/>
      <w:numFmt w:val="bullet"/>
      <w:lvlText w:val="•"/>
      <w:lvlJc w:val="left"/>
      <w:pPr>
        <w:tabs>
          <w:tab w:val="num" w:pos="5760"/>
        </w:tabs>
        <w:ind w:left="5760" w:hanging="360"/>
      </w:pPr>
      <w:rPr>
        <w:rFonts w:ascii="Arial" w:hAnsi="Arial" w:hint="default"/>
      </w:rPr>
    </w:lvl>
    <w:lvl w:ilvl="8" w:tplc="918873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9704BD"/>
    <w:multiLevelType w:val="hybridMultilevel"/>
    <w:tmpl w:val="0922AD0A"/>
    <w:lvl w:ilvl="0" w:tplc="E2B4AD88">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3792B"/>
    <w:multiLevelType w:val="hybridMultilevel"/>
    <w:tmpl w:val="915E36B0"/>
    <w:lvl w:ilvl="0" w:tplc="59707D8C">
      <w:start w:val="1"/>
      <w:numFmt w:val="bullet"/>
      <w:lvlText w:val="•"/>
      <w:lvlJc w:val="left"/>
      <w:pPr>
        <w:tabs>
          <w:tab w:val="num" w:pos="720"/>
        </w:tabs>
        <w:ind w:left="720" w:hanging="360"/>
      </w:pPr>
      <w:rPr>
        <w:rFonts w:ascii="Arial" w:hAnsi="Arial" w:hint="default"/>
      </w:rPr>
    </w:lvl>
    <w:lvl w:ilvl="1" w:tplc="E384D5F4" w:tentative="1">
      <w:start w:val="1"/>
      <w:numFmt w:val="bullet"/>
      <w:lvlText w:val="•"/>
      <w:lvlJc w:val="left"/>
      <w:pPr>
        <w:tabs>
          <w:tab w:val="num" w:pos="1440"/>
        </w:tabs>
        <w:ind w:left="1440" w:hanging="360"/>
      </w:pPr>
      <w:rPr>
        <w:rFonts w:ascii="Arial" w:hAnsi="Arial" w:hint="default"/>
      </w:rPr>
    </w:lvl>
    <w:lvl w:ilvl="2" w:tplc="9F946BB6" w:tentative="1">
      <w:start w:val="1"/>
      <w:numFmt w:val="bullet"/>
      <w:lvlText w:val="•"/>
      <w:lvlJc w:val="left"/>
      <w:pPr>
        <w:tabs>
          <w:tab w:val="num" w:pos="2160"/>
        </w:tabs>
        <w:ind w:left="2160" w:hanging="360"/>
      </w:pPr>
      <w:rPr>
        <w:rFonts w:ascii="Arial" w:hAnsi="Arial" w:hint="default"/>
      </w:rPr>
    </w:lvl>
    <w:lvl w:ilvl="3" w:tplc="A9A47208" w:tentative="1">
      <w:start w:val="1"/>
      <w:numFmt w:val="bullet"/>
      <w:lvlText w:val="•"/>
      <w:lvlJc w:val="left"/>
      <w:pPr>
        <w:tabs>
          <w:tab w:val="num" w:pos="2880"/>
        </w:tabs>
        <w:ind w:left="2880" w:hanging="360"/>
      </w:pPr>
      <w:rPr>
        <w:rFonts w:ascii="Arial" w:hAnsi="Arial" w:hint="default"/>
      </w:rPr>
    </w:lvl>
    <w:lvl w:ilvl="4" w:tplc="074EB500" w:tentative="1">
      <w:start w:val="1"/>
      <w:numFmt w:val="bullet"/>
      <w:lvlText w:val="•"/>
      <w:lvlJc w:val="left"/>
      <w:pPr>
        <w:tabs>
          <w:tab w:val="num" w:pos="3600"/>
        </w:tabs>
        <w:ind w:left="3600" w:hanging="360"/>
      </w:pPr>
      <w:rPr>
        <w:rFonts w:ascii="Arial" w:hAnsi="Arial" w:hint="default"/>
      </w:rPr>
    </w:lvl>
    <w:lvl w:ilvl="5" w:tplc="4FBA25A0" w:tentative="1">
      <w:start w:val="1"/>
      <w:numFmt w:val="bullet"/>
      <w:lvlText w:val="•"/>
      <w:lvlJc w:val="left"/>
      <w:pPr>
        <w:tabs>
          <w:tab w:val="num" w:pos="4320"/>
        </w:tabs>
        <w:ind w:left="4320" w:hanging="360"/>
      </w:pPr>
      <w:rPr>
        <w:rFonts w:ascii="Arial" w:hAnsi="Arial" w:hint="default"/>
      </w:rPr>
    </w:lvl>
    <w:lvl w:ilvl="6" w:tplc="C4326972" w:tentative="1">
      <w:start w:val="1"/>
      <w:numFmt w:val="bullet"/>
      <w:lvlText w:val="•"/>
      <w:lvlJc w:val="left"/>
      <w:pPr>
        <w:tabs>
          <w:tab w:val="num" w:pos="5040"/>
        </w:tabs>
        <w:ind w:left="5040" w:hanging="360"/>
      </w:pPr>
      <w:rPr>
        <w:rFonts w:ascii="Arial" w:hAnsi="Arial" w:hint="default"/>
      </w:rPr>
    </w:lvl>
    <w:lvl w:ilvl="7" w:tplc="98EE5B64" w:tentative="1">
      <w:start w:val="1"/>
      <w:numFmt w:val="bullet"/>
      <w:lvlText w:val="•"/>
      <w:lvlJc w:val="left"/>
      <w:pPr>
        <w:tabs>
          <w:tab w:val="num" w:pos="5760"/>
        </w:tabs>
        <w:ind w:left="5760" w:hanging="360"/>
      </w:pPr>
      <w:rPr>
        <w:rFonts w:ascii="Arial" w:hAnsi="Arial" w:hint="default"/>
      </w:rPr>
    </w:lvl>
    <w:lvl w:ilvl="8" w:tplc="741E0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5673FF"/>
    <w:multiLevelType w:val="hybridMultilevel"/>
    <w:tmpl w:val="A35A3410"/>
    <w:lvl w:ilvl="0" w:tplc="A7F629E8">
      <w:start w:val="1"/>
      <w:numFmt w:val="bullet"/>
      <w:lvlText w:val="•"/>
      <w:lvlJc w:val="left"/>
      <w:pPr>
        <w:tabs>
          <w:tab w:val="num" w:pos="720"/>
        </w:tabs>
        <w:ind w:left="720" w:hanging="360"/>
      </w:pPr>
      <w:rPr>
        <w:rFonts w:ascii="Arial" w:hAnsi="Arial" w:hint="default"/>
      </w:rPr>
    </w:lvl>
    <w:lvl w:ilvl="1" w:tplc="FBAE055E">
      <w:start w:val="29"/>
      <w:numFmt w:val="bullet"/>
      <w:lvlText w:val="–"/>
      <w:lvlJc w:val="left"/>
      <w:pPr>
        <w:tabs>
          <w:tab w:val="num" w:pos="1440"/>
        </w:tabs>
        <w:ind w:left="1440" w:hanging="360"/>
      </w:pPr>
      <w:rPr>
        <w:rFonts w:ascii="Arial" w:hAnsi="Arial" w:hint="default"/>
      </w:rPr>
    </w:lvl>
    <w:lvl w:ilvl="2" w:tplc="312CD9F4" w:tentative="1">
      <w:start w:val="1"/>
      <w:numFmt w:val="bullet"/>
      <w:lvlText w:val="•"/>
      <w:lvlJc w:val="left"/>
      <w:pPr>
        <w:tabs>
          <w:tab w:val="num" w:pos="2160"/>
        </w:tabs>
        <w:ind w:left="2160" w:hanging="360"/>
      </w:pPr>
      <w:rPr>
        <w:rFonts w:ascii="Arial" w:hAnsi="Arial" w:hint="default"/>
      </w:rPr>
    </w:lvl>
    <w:lvl w:ilvl="3" w:tplc="E196EDDE" w:tentative="1">
      <w:start w:val="1"/>
      <w:numFmt w:val="bullet"/>
      <w:lvlText w:val="•"/>
      <w:lvlJc w:val="left"/>
      <w:pPr>
        <w:tabs>
          <w:tab w:val="num" w:pos="2880"/>
        </w:tabs>
        <w:ind w:left="2880" w:hanging="360"/>
      </w:pPr>
      <w:rPr>
        <w:rFonts w:ascii="Arial" w:hAnsi="Arial" w:hint="default"/>
      </w:rPr>
    </w:lvl>
    <w:lvl w:ilvl="4" w:tplc="167ACD5E" w:tentative="1">
      <w:start w:val="1"/>
      <w:numFmt w:val="bullet"/>
      <w:lvlText w:val="•"/>
      <w:lvlJc w:val="left"/>
      <w:pPr>
        <w:tabs>
          <w:tab w:val="num" w:pos="3600"/>
        </w:tabs>
        <w:ind w:left="3600" w:hanging="360"/>
      </w:pPr>
      <w:rPr>
        <w:rFonts w:ascii="Arial" w:hAnsi="Arial" w:hint="default"/>
      </w:rPr>
    </w:lvl>
    <w:lvl w:ilvl="5" w:tplc="48A0AE24" w:tentative="1">
      <w:start w:val="1"/>
      <w:numFmt w:val="bullet"/>
      <w:lvlText w:val="•"/>
      <w:lvlJc w:val="left"/>
      <w:pPr>
        <w:tabs>
          <w:tab w:val="num" w:pos="4320"/>
        </w:tabs>
        <w:ind w:left="4320" w:hanging="360"/>
      </w:pPr>
      <w:rPr>
        <w:rFonts w:ascii="Arial" w:hAnsi="Arial" w:hint="default"/>
      </w:rPr>
    </w:lvl>
    <w:lvl w:ilvl="6" w:tplc="41CA4360" w:tentative="1">
      <w:start w:val="1"/>
      <w:numFmt w:val="bullet"/>
      <w:lvlText w:val="•"/>
      <w:lvlJc w:val="left"/>
      <w:pPr>
        <w:tabs>
          <w:tab w:val="num" w:pos="5040"/>
        </w:tabs>
        <w:ind w:left="5040" w:hanging="360"/>
      </w:pPr>
      <w:rPr>
        <w:rFonts w:ascii="Arial" w:hAnsi="Arial" w:hint="default"/>
      </w:rPr>
    </w:lvl>
    <w:lvl w:ilvl="7" w:tplc="3EB8A56A" w:tentative="1">
      <w:start w:val="1"/>
      <w:numFmt w:val="bullet"/>
      <w:lvlText w:val="•"/>
      <w:lvlJc w:val="left"/>
      <w:pPr>
        <w:tabs>
          <w:tab w:val="num" w:pos="5760"/>
        </w:tabs>
        <w:ind w:left="5760" w:hanging="360"/>
      </w:pPr>
      <w:rPr>
        <w:rFonts w:ascii="Arial" w:hAnsi="Arial" w:hint="default"/>
      </w:rPr>
    </w:lvl>
    <w:lvl w:ilvl="8" w:tplc="553E7C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D6FD6"/>
    <w:multiLevelType w:val="hybridMultilevel"/>
    <w:tmpl w:val="4A449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9733E3"/>
    <w:multiLevelType w:val="hybridMultilevel"/>
    <w:tmpl w:val="A94A224A"/>
    <w:lvl w:ilvl="0" w:tplc="E4F2CD74">
      <w:start w:val="1"/>
      <w:numFmt w:val="bullet"/>
      <w:lvlText w:val="•"/>
      <w:lvlJc w:val="left"/>
      <w:pPr>
        <w:tabs>
          <w:tab w:val="num" w:pos="720"/>
        </w:tabs>
        <w:ind w:left="720" w:hanging="360"/>
      </w:pPr>
      <w:rPr>
        <w:rFonts w:ascii="Arial" w:hAnsi="Arial" w:hint="default"/>
      </w:rPr>
    </w:lvl>
    <w:lvl w:ilvl="1" w:tplc="8E12B7BA">
      <w:start w:val="29"/>
      <w:numFmt w:val="bullet"/>
      <w:lvlText w:val="–"/>
      <w:lvlJc w:val="left"/>
      <w:pPr>
        <w:tabs>
          <w:tab w:val="num" w:pos="1440"/>
        </w:tabs>
        <w:ind w:left="1440" w:hanging="360"/>
      </w:pPr>
      <w:rPr>
        <w:rFonts w:ascii="Arial" w:hAnsi="Arial" w:hint="default"/>
      </w:rPr>
    </w:lvl>
    <w:lvl w:ilvl="2" w:tplc="D3D40BEE" w:tentative="1">
      <w:start w:val="1"/>
      <w:numFmt w:val="bullet"/>
      <w:lvlText w:val="•"/>
      <w:lvlJc w:val="left"/>
      <w:pPr>
        <w:tabs>
          <w:tab w:val="num" w:pos="2160"/>
        </w:tabs>
        <w:ind w:left="2160" w:hanging="360"/>
      </w:pPr>
      <w:rPr>
        <w:rFonts w:ascii="Arial" w:hAnsi="Arial" w:hint="default"/>
      </w:rPr>
    </w:lvl>
    <w:lvl w:ilvl="3" w:tplc="1EFE3A36" w:tentative="1">
      <w:start w:val="1"/>
      <w:numFmt w:val="bullet"/>
      <w:lvlText w:val="•"/>
      <w:lvlJc w:val="left"/>
      <w:pPr>
        <w:tabs>
          <w:tab w:val="num" w:pos="2880"/>
        </w:tabs>
        <w:ind w:left="2880" w:hanging="360"/>
      </w:pPr>
      <w:rPr>
        <w:rFonts w:ascii="Arial" w:hAnsi="Arial" w:hint="default"/>
      </w:rPr>
    </w:lvl>
    <w:lvl w:ilvl="4" w:tplc="A84264B0" w:tentative="1">
      <w:start w:val="1"/>
      <w:numFmt w:val="bullet"/>
      <w:lvlText w:val="•"/>
      <w:lvlJc w:val="left"/>
      <w:pPr>
        <w:tabs>
          <w:tab w:val="num" w:pos="3600"/>
        </w:tabs>
        <w:ind w:left="3600" w:hanging="360"/>
      </w:pPr>
      <w:rPr>
        <w:rFonts w:ascii="Arial" w:hAnsi="Arial" w:hint="default"/>
      </w:rPr>
    </w:lvl>
    <w:lvl w:ilvl="5" w:tplc="3698BC46" w:tentative="1">
      <w:start w:val="1"/>
      <w:numFmt w:val="bullet"/>
      <w:lvlText w:val="•"/>
      <w:lvlJc w:val="left"/>
      <w:pPr>
        <w:tabs>
          <w:tab w:val="num" w:pos="4320"/>
        </w:tabs>
        <w:ind w:left="4320" w:hanging="360"/>
      </w:pPr>
      <w:rPr>
        <w:rFonts w:ascii="Arial" w:hAnsi="Arial" w:hint="default"/>
      </w:rPr>
    </w:lvl>
    <w:lvl w:ilvl="6" w:tplc="66961874" w:tentative="1">
      <w:start w:val="1"/>
      <w:numFmt w:val="bullet"/>
      <w:lvlText w:val="•"/>
      <w:lvlJc w:val="left"/>
      <w:pPr>
        <w:tabs>
          <w:tab w:val="num" w:pos="5040"/>
        </w:tabs>
        <w:ind w:left="5040" w:hanging="360"/>
      </w:pPr>
      <w:rPr>
        <w:rFonts w:ascii="Arial" w:hAnsi="Arial" w:hint="default"/>
      </w:rPr>
    </w:lvl>
    <w:lvl w:ilvl="7" w:tplc="6270CCFA" w:tentative="1">
      <w:start w:val="1"/>
      <w:numFmt w:val="bullet"/>
      <w:lvlText w:val="•"/>
      <w:lvlJc w:val="left"/>
      <w:pPr>
        <w:tabs>
          <w:tab w:val="num" w:pos="5760"/>
        </w:tabs>
        <w:ind w:left="5760" w:hanging="360"/>
      </w:pPr>
      <w:rPr>
        <w:rFonts w:ascii="Arial" w:hAnsi="Arial" w:hint="default"/>
      </w:rPr>
    </w:lvl>
    <w:lvl w:ilvl="8" w:tplc="4356B0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305561"/>
    <w:multiLevelType w:val="hybridMultilevel"/>
    <w:tmpl w:val="4E8A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F42D3D"/>
    <w:multiLevelType w:val="hybridMultilevel"/>
    <w:tmpl w:val="84369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04FB9"/>
    <w:multiLevelType w:val="hybridMultilevel"/>
    <w:tmpl w:val="898E972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4" w15:restartNumberingAfterBreak="0">
    <w:nsid w:val="6E61519F"/>
    <w:multiLevelType w:val="hybridMultilevel"/>
    <w:tmpl w:val="209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B50B1"/>
    <w:multiLevelType w:val="hybridMultilevel"/>
    <w:tmpl w:val="D9A6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6"/>
  </w:num>
  <w:num w:numId="3">
    <w:abstractNumId w:val="6"/>
  </w:num>
  <w:num w:numId="4">
    <w:abstractNumId w:val="4"/>
  </w:num>
  <w:num w:numId="5">
    <w:abstractNumId w:val="23"/>
  </w:num>
  <w:num w:numId="6">
    <w:abstractNumId w:val="12"/>
  </w:num>
  <w:num w:numId="7">
    <w:abstractNumId w:val="18"/>
  </w:num>
  <w:num w:numId="8">
    <w:abstractNumId w:val="22"/>
  </w:num>
  <w:num w:numId="9">
    <w:abstractNumId w:val="8"/>
  </w:num>
  <w:num w:numId="10">
    <w:abstractNumId w:val="21"/>
  </w:num>
  <w:num w:numId="11">
    <w:abstractNumId w:val="24"/>
  </w:num>
  <w:num w:numId="12">
    <w:abstractNumId w:val="19"/>
  </w:num>
  <w:num w:numId="13">
    <w:abstractNumId w:val="26"/>
  </w:num>
  <w:num w:numId="14">
    <w:abstractNumId w:val="1"/>
  </w:num>
  <w:num w:numId="15">
    <w:abstractNumId w:val="5"/>
  </w:num>
  <w:num w:numId="16">
    <w:abstractNumId w:val="20"/>
  </w:num>
  <w:num w:numId="17">
    <w:abstractNumId w:val="10"/>
  </w:num>
  <w:num w:numId="18">
    <w:abstractNumId w:val="2"/>
  </w:num>
  <w:num w:numId="19">
    <w:abstractNumId w:val="15"/>
  </w:num>
  <w:num w:numId="20">
    <w:abstractNumId w:val="7"/>
  </w:num>
  <w:num w:numId="21">
    <w:abstractNumId w:val="11"/>
  </w:num>
  <w:num w:numId="22">
    <w:abstractNumId w:val="3"/>
  </w:num>
  <w:num w:numId="23">
    <w:abstractNumId w:val="0"/>
  </w:num>
  <w:num w:numId="24">
    <w:abstractNumId w:val="14"/>
  </w:num>
  <w:num w:numId="25">
    <w:abstractNumId w:val="16"/>
  </w:num>
  <w:num w:numId="26">
    <w:abstractNumId w:val="9"/>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6E"/>
    <w:rsid w:val="00015989"/>
    <w:rsid w:val="00021172"/>
    <w:rsid w:val="00024605"/>
    <w:rsid w:val="000256A5"/>
    <w:rsid w:val="00045581"/>
    <w:rsid w:val="000461DC"/>
    <w:rsid w:val="00050969"/>
    <w:rsid w:val="0006481A"/>
    <w:rsid w:val="00066469"/>
    <w:rsid w:val="00075B0F"/>
    <w:rsid w:val="00075D6D"/>
    <w:rsid w:val="0008037F"/>
    <w:rsid w:val="000A7A9B"/>
    <w:rsid w:val="000D087D"/>
    <w:rsid w:val="000D1FE1"/>
    <w:rsid w:val="000D7DE9"/>
    <w:rsid w:val="000E3D8C"/>
    <w:rsid w:val="000E5D26"/>
    <w:rsid w:val="000F12FE"/>
    <w:rsid w:val="001132C3"/>
    <w:rsid w:val="00121E26"/>
    <w:rsid w:val="00130FE7"/>
    <w:rsid w:val="0014611E"/>
    <w:rsid w:val="00146A29"/>
    <w:rsid w:val="0019053E"/>
    <w:rsid w:val="00193A81"/>
    <w:rsid w:val="001C210E"/>
    <w:rsid w:val="001C5884"/>
    <w:rsid w:val="001F2821"/>
    <w:rsid w:val="001F78C8"/>
    <w:rsid w:val="00210676"/>
    <w:rsid w:val="00232BD7"/>
    <w:rsid w:val="002342B1"/>
    <w:rsid w:val="002353BB"/>
    <w:rsid w:val="002358C1"/>
    <w:rsid w:val="002535F3"/>
    <w:rsid w:val="00265FCF"/>
    <w:rsid w:val="00281C4C"/>
    <w:rsid w:val="00296429"/>
    <w:rsid w:val="002A54C3"/>
    <w:rsid w:val="002B0C38"/>
    <w:rsid w:val="002C09A2"/>
    <w:rsid w:val="002F598A"/>
    <w:rsid w:val="00324C01"/>
    <w:rsid w:val="00357AC0"/>
    <w:rsid w:val="00373BCE"/>
    <w:rsid w:val="003A0368"/>
    <w:rsid w:val="003A4B73"/>
    <w:rsid w:val="003D0F9E"/>
    <w:rsid w:val="003D41CD"/>
    <w:rsid w:val="003D7F2C"/>
    <w:rsid w:val="003E1249"/>
    <w:rsid w:val="003E21C1"/>
    <w:rsid w:val="003E27ED"/>
    <w:rsid w:val="003F7968"/>
    <w:rsid w:val="00424B99"/>
    <w:rsid w:val="00426B92"/>
    <w:rsid w:val="00433857"/>
    <w:rsid w:val="004625EB"/>
    <w:rsid w:val="00467CAF"/>
    <w:rsid w:val="00493E97"/>
    <w:rsid w:val="004A15B1"/>
    <w:rsid w:val="004D1F24"/>
    <w:rsid w:val="004D2BF4"/>
    <w:rsid w:val="004F155D"/>
    <w:rsid w:val="004F3639"/>
    <w:rsid w:val="00501556"/>
    <w:rsid w:val="00507095"/>
    <w:rsid w:val="00511BF8"/>
    <w:rsid w:val="0053241B"/>
    <w:rsid w:val="0053771F"/>
    <w:rsid w:val="005459BF"/>
    <w:rsid w:val="00554EA3"/>
    <w:rsid w:val="005618FE"/>
    <w:rsid w:val="00562A01"/>
    <w:rsid w:val="005676E9"/>
    <w:rsid w:val="005741F4"/>
    <w:rsid w:val="00577B5E"/>
    <w:rsid w:val="00584D83"/>
    <w:rsid w:val="0059403F"/>
    <w:rsid w:val="00594995"/>
    <w:rsid w:val="005B0C3D"/>
    <w:rsid w:val="005B23DD"/>
    <w:rsid w:val="005B3401"/>
    <w:rsid w:val="005D04AA"/>
    <w:rsid w:val="005F6F55"/>
    <w:rsid w:val="00607162"/>
    <w:rsid w:val="006104C8"/>
    <w:rsid w:val="00625DAB"/>
    <w:rsid w:val="00635004"/>
    <w:rsid w:val="00657987"/>
    <w:rsid w:val="00657E80"/>
    <w:rsid w:val="00667A05"/>
    <w:rsid w:val="00667C9C"/>
    <w:rsid w:val="006A0EF1"/>
    <w:rsid w:val="006A22BB"/>
    <w:rsid w:val="00711FFA"/>
    <w:rsid w:val="00727DEE"/>
    <w:rsid w:val="007512D9"/>
    <w:rsid w:val="007555C1"/>
    <w:rsid w:val="00766FCC"/>
    <w:rsid w:val="00792CF0"/>
    <w:rsid w:val="007A0226"/>
    <w:rsid w:val="007A54A5"/>
    <w:rsid w:val="007A660C"/>
    <w:rsid w:val="007B3D49"/>
    <w:rsid w:val="007B442B"/>
    <w:rsid w:val="008521C4"/>
    <w:rsid w:val="00864D75"/>
    <w:rsid w:val="0087085C"/>
    <w:rsid w:val="00876DD3"/>
    <w:rsid w:val="00882052"/>
    <w:rsid w:val="008876E1"/>
    <w:rsid w:val="008A31C2"/>
    <w:rsid w:val="008B0829"/>
    <w:rsid w:val="008B361B"/>
    <w:rsid w:val="008B4A17"/>
    <w:rsid w:val="008D2BAE"/>
    <w:rsid w:val="008E7C3B"/>
    <w:rsid w:val="008F2AB4"/>
    <w:rsid w:val="00907E1F"/>
    <w:rsid w:val="00911C71"/>
    <w:rsid w:val="00916168"/>
    <w:rsid w:val="00957393"/>
    <w:rsid w:val="00972E94"/>
    <w:rsid w:val="009866A9"/>
    <w:rsid w:val="00996273"/>
    <w:rsid w:val="009A07B0"/>
    <w:rsid w:val="009A726B"/>
    <w:rsid w:val="009B2F5F"/>
    <w:rsid w:val="009C6F36"/>
    <w:rsid w:val="009F3052"/>
    <w:rsid w:val="00A03D24"/>
    <w:rsid w:val="00A118CC"/>
    <w:rsid w:val="00A31552"/>
    <w:rsid w:val="00A46745"/>
    <w:rsid w:val="00A76663"/>
    <w:rsid w:val="00A91B2C"/>
    <w:rsid w:val="00AA439E"/>
    <w:rsid w:val="00AC31D8"/>
    <w:rsid w:val="00AC65FD"/>
    <w:rsid w:val="00AC6C04"/>
    <w:rsid w:val="00AD4629"/>
    <w:rsid w:val="00AE2580"/>
    <w:rsid w:val="00AE6479"/>
    <w:rsid w:val="00AF1072"/>
    <w:rsid w:val="00B035BF"/>
    <w:rsid w:val="00B100F3"/>
    <w:rsid w:val="00B10F75"/>
    <w:rsid w:val="00B22983"/>
    <w:rsid w:val="00B73641"/>
    <w:rsid w:val="00B779BE"/>
    <w:rsid w:val="00B836EB"/>
    <w:rsid w:val="00BA0144"/>
    <w:rsid w:val="00BB0479"/>
    <w:rsid w:val="00BB096E"/>
    <w:rsid w:val="00BB3EA7"/>
    <w:rsid w:val="00BD16D2"/>
    <w:rsid w:val="00BD29B0"/>
    <w:rsid w:val="00BE1C10"/>
    <w:rsid w:val="00C03874"/>
    <w:rsid w:val="00C03A8E"/>
    <w:rsid w:val="00C2098A"/>
    <w:rsid w:val="00C32ADC"/>
    <w:rsid w:val="00C44200"/>
    <w:rsid w:val="00C518DE"/>
    <w:rsid w:val="00C55E9C"/>
    <w:rsid w:val="00C64A91"/>
    <w:rsid w:val="00C82EB4"/>
    <w:rsid w:val="00C83FB0"/>
    <w:rsid w:val="00C93006"/>
    <w:rsid w:val="00C941F4"/>
    <w:rsid w:val="00CA21E6"/>
    <w:rsid w:val="00CB7FB0"/>
    <w:rsid w:val="00CC0793"/>
    <w:rsid w:val="00CC5200"/>
    <w:rsid w:val="00CD6DE4"/>
    <w:rsid w:val="00CE3F95"/>
    <w:rsid w:val="00CF290F"/>
    <w:rsid w:val="00D024F3"/>
    <w:rsid w:val="00D2062D"/>
    <w:rsid w:val="00D244E7"/>
    <w:rsid w:val="00D35D72"/>
    <w:rsid w:val="00D42704"/>
    <w:rsid w:val="00D47FE4"/>
    <w:rsid w:val="00D7192E"/>
    <w:rsid w:val="00E00FB8"/>
    <w:rsid w:val="00E43ACE"/>
    <w:rsid w:val="00E77240"/>
    <w:rsid w:val="00E810D6"/>
    <w:rsid w:val="00EA6B49"/>
    <w:rsid w:val="00EB4119"/>
    <w:rsid w:val="00EC14E5"/>
    <w:rsid w:val="00EC1F91"/>
    <w:rsid w:val="00EC46FB"/>
    <w:rsid w:val="00ED6331"/>
    <w:rsid w:val="00EF230C"/>
    <w:rsid w:val="00F078E0"/>
    <w:rsid w:val="00F162C4"/>
    <w:rsid w:val="00F41FF2"/>
    <w:rsid w:val="00F61B28"/>
    <w:rsid w:val="00F637D1"/>
    <w:rsid w:val="00F65428"/>
    <w:rsid w:val="00F67625"/>
    <w:rsid w:val="00F94E85"/>
    <w:rsid w:val="00FA7870"/>
    <w:rsid w:val="00FB4498"/>
    <w:rsid w:val="00FC0D6C"/>
    <w:rsid w:val="00FC1C14"/>
    <w:rsid w:val="00FC3E64"/>
    <w:rsid w:val="00FD0220"/>
    <w:rsid w:val="00FD060B"/>
    <w:rsid w:val="00FE3E31"/>
    <w:rsid w:val="00FF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D9C8-F790-433E-B5DD-48B5936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E"/>
    <w:pPr>
      <w:spacing w:line="256" w:lineRule="auto"/>
    </w:pPr>
  </w:style>
  <w:style w:type="paragraph" w:styleId="Heading1">
    <w:name w:val="heading 1"/>
    <w:basedOn w:val="Normal"/>
    <w:next w:val="Normal"/>
    <w:link w:val="Heading1Char"/>
    <w:uiPriority w:val="9"/>
    <w:qFormat/>
    <w:rsid w:val="00075D6D"/>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75D6D"/>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5D6D"/>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5D6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5D6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5D6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5D6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5D6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D6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96E"/>
    <w:pPr>
      <w:spacing w:after="0" w:line="240" w:lineRule="auto"/>
    </w:pPr>
    <w:rPr>
      <w:rFonts w:eastAsiaTheme="minorEastAsia"/>
    </w:rPr>
  </w:style>
  <w:style w:type="paragraph" w:styleId="ListParagraph">
    <w:name w:val="List Paragraph"/>
    <w:basedOn w:val="Normal"/>
    <w:uiPriority w:val="34"/>
    <w:qFormat/>
    <w:rsid w:val="00146A29"/>
    <w:pPr>
      <w:spacing w:line="259" w:lineRule="auto"/>
      <w:ind w:left="720"/>
      <w:contextualSpacing/>
    </w:pPr>
  </w:style>
  <w:style w:type="character" w:customStyle="1" w:styleId="ilfuvd">
    <w:name w:val="ilfuvd"/>
    <w:basedOn w:val="DefaultParagraphFont"/>
    <w:rsid w:val="007512D9"/>
  </w:style>
  <w:style w:type="character" w:customStyle="1" w:styleId="Heading1Char">
    <w:name w:val="Heading 1 Char"/>
    <w:basedOn w:val="DefaultParagraphFont"/>
    <w:link w:val="Heading1"/>
    <w:uiPriority w:val="9"/>
    <w:rsid w:val="00075D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75D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5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75D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75D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75D6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75D6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75D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5D6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244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29066">
      <w:bodyDiv w:val="1"/>
      <w:marLeft w:val="0"/>
      <w:marRight w:val="0"/>
      <w:marTop w:val="0"/>
      <w:marBottom w:val="0"/>
      <w:divBdr>
        <w:top w:val="none" w:sz="0" w:space="0" w:color="auto"/>
        <w:left w:val="none" w:sz="0" w:space="0" w:color="auto"/>
        <w:bottom w:val="none" w:sz="0" w:space="0" w:color="auto"/>
        <w:right w:val="none" w:sz="0" w:space="0" w:color="auto"/>
      </w:divBdr>
      <w:divsChild>
        <w:div w:id="1257247860">
          <w:marLeft w:val="547"/>
          <w:marRight w:val="0"/>
          <w:marTop w:val="120"/>
          <w:marBottom w:val="120"/>
          <w:divBdr>
            <w:top w:val="none" w:sz="0" w:space="0" w:color="auto"/>
            <w:left w:val="none" w:sz="0" w:space="0" w:color="auto"/>
            <w:bottom w:val="none" w:sz="0" w:space="0" w:color="auto"/>
            <w:right w:val="none" w:sz="0" w:space="0" w:color="auto"/>
          </w:divBdr>
        </w:div>
        <w:div w:id="924417128">
          <w:marLeft w:val="547"/>
          <w:marRight w:val="0"/>
          <w:marTop w:val="120"/>
          <w:marBottom w:val="120"/>
          <w:divBdr>
            <w:top w:val="none" w:sz="0" w:space="0" w:color="auto"/>
            <w:left w:val="none" w:sz="0" w:space="0" w:color="auto"/>
            <w:bottom w:val="none" w:sz="0" w:space="0" w:color="auto"/>
            <w:right w:val="none" w:sz="0" w:space="0" w:color="auto"/>
          </w:divBdr>
        </w:div>
        <w:div w:id="856387059">
          <w:marLeft w:val="547"/>
          <w:marRight w:val="0"/>
          <w:marTop w:val="120"/>
          <w:marBottom w:val="120"/>
          <w:divBdr>
            <w:top w:val="none" w:sz="0" w:space="0" w:color="auto"/>
            <w:left w:val="none" w:sz="0" w:space="0" w:color="auto"/>
            <w:bottom w:val="none" w:sz="0" w:space="0" w:color="auto"/>
            <w:right w:val="none" w:sz="0" w:space="0" w:color="auto"/>
          </w:divBdr>
        </w:div>
      </w:divsChild>
    </w:div>
    <w:div w:id="709841097">
      <w:bodyDiv w:val="1"/>
      <w:marLeft w:val="0"/>
      <w:marRight w:val="0"/>
      <w:marTop w:val="0"/>
      <w:marBottom w:val="0"/>
      <w:divBdr>
        <w:top w:val="none" w:sz="0" w:space="0" w:color="auto"/>
        <w:left w:val="none" w:sz="0" w:space="0" w:color="auto"/>
        <w:bottom w:val="none" w:sz="0" w:space="0" w:color="auto"/>
        <w:right w:val="none" w:sz="0" w:space="0" w:color="auto"/>
      </w:divBdr>
      <w:divsChild>
        <w:div w:id="1535996176">
          <w:marLeft w:val="547"/>
          <w:marRight w:val="0"/>
          <w:marTop w:val="134"/>
          <w:marBottom w:val="0"/>
          <w:divBdr>
            <w:top w:val="none" w:sz="0" w:space="0" w:color="auto"/>
            <w:left w:val="none" w:sz="0" w:space="0" w:color="auto"/>
            <w:bottom w:val="none" w:sz="0" w:space="0" w:color="auto"/>
            <w:right w:val="none" w:sz="0" w:space="0" w:color="auto"/>
          </w:divBdr>
        </w:div>
        <w:div w:id="227888916">
          <w:marLeft w:val="1166"/>
          <w:marRight w:val="0"/>
          <w:marTop w:val="115"/>
          <w:marBottom w:val="0"/>
          <w:divBdr>
            <w:top w:val="none" w:sz="0" w:space="0" w:color="auto"/>
            <w:left w:val="none" w:sz="0" w:space="0" w:color="auto"/>
            <w:bottom w:val="none" w:sz="0" w:space="0" w:color="auto"/>
            <w:right w:val="none" w:sz="0" w:space="0" w:color="auto"/>
          </w:divBdr>
        </w:div>
        <w:div w:id="987435804">
          <w:marLeft w:val="547"/>
          <w:marRight w:val="0"/>
          <w:marTop w:val="240"/>
          <w:marBottom w:val="120"/>
          <w:divBdr>
            <w:top w:val="none" w:sz="0" w:space="0" w:color="auto"/>
            <w:left w:val="none" w:sz="0" w:space="0" w:color="auto"/>
            <w:bottom w:val="none" w:sz="0" w:space="0" w:color="auto"/>
            <w:right w:val="none" w:sz="0" w:space="0" w:color="auto"/>
          </w:divBdr>
        </w:div>
        <w:div w:id="1350251194">
          <w:marLeft w:val="547"/>
          <w:marRight w:val="0"/>
          <w:marTop w:val="240"/>
          <w:marBottom w:val="120"/>
          <w:divBdr>
            <w:top w:val="none" w:sz="0" w:space="0" w:color="auto"/>
            <w:left w:val="none" w:sz="0" w:space="0" w:color="auto"/>
            <w:bottom w:val="none" w:sz="0" w:space="0" w:color="auto"/>
            <w:right w:val="none" w:sz="0" w:space="0" w:color="auto"/>
          </w:divBdr>
        </w:div>
        <w:div w:id="466052621">
          <w:marLeft w:val="547"/>
          <w:marRight w:val="0"/>
          <w:marTop w:val="240"/>
          <w:marBottom w:val="120"/>
          <w:divBdr>
            <w:top w:val="none" w:sz="0" w:space="0" w:color="auto"/>
            <w:left w:val="none" w:sz="0" w:space="0" w:color="auto"/>
            <w:bottom w:val="none" w:sz="0" w:space="0" w:color="auto"/>
            <w:right w:val="none" w:sz="0" w:space="0" w:color="auto"/>
          </w:divBdr>
        </w:div>
      </w:divsChild>
    </w:div>
    <w:div w:id="791946276">
      <w:bodyDiv w:val="1"/>
      <w:marLeft w:val="0"/>
      <w:marRight w:val="0"/>
      <w:marTop w:val="0"/>
      <w:marBottom w:val="0"/>
      <w:divBdr>
        <w:top w:val="none" w:sz="0" w:space="0" w:color="auto"/>
        <w:left w:val="none" w:sz="0" w:space="0" w:color="auto"/>
        <w:bottom w:val="none" w:sz="0" w:space="0" w:color="auto"/>
        <w:right w:val="none" w:sz="0" w:space="0" w:color="auto"/>
      </w:divBdr>
      <w:divsChild>
        <w:div w:id="651064372">
          <w:marLeft w:val="547"/>
          <w:marRight w:val="0"/>
          <w:marTop w:val="120"/>
          <w:marBottom w:val="120"/>
          <w:divBdr>
            <w:top w:val="none" w:sz="0" w:space="0" w:color="auto"/>
            <w:left w:val="none" w:sz="0" w:space="0" w:color="auto"/>
            <w:bottom w:val="none" w:sz="0" w:space="0" w:color="auto"/>
            <w:right w:val="none" w:sz="0" w:space="0" w:color="auto"/>
          </w:divBdr>
        </w:div>
        <w:div w:id="257758437">
          <w:marLeft w:val="547"/>
          <w:marRight w:val="0"/>
          <w:marTop w:val="120"/>
          <w:marBottom w:val="120"/>
          <w:divBdr>
            <w:top w:val="none" w:sz="0" w:space="0" w:color="auto"/>
            <w:left w:val="none" w:sz="0" w:space="0" w:color="auto"/>
            <w:bottom w:val="none" w:sz="0" w:space="0" w:color="auto"/>
            <w:right w:val="none" w:sz="0" w:space="0" w:color="auto"/>
          </w:divBdr>
        </w:div>
        <w:div w:id="403991609">
          <w:marLeft w:val="547"/>
          <w:marRight w:val="0"/>
          <w:marTop w:val="120"/>
          <w:marBottom w:val="120"/>
          <w:divBdr>
            <w:top w:val="none" w:sz="0" w:space="0" w:color="auto"/>
            <w:left w:val="none" w:sz="0" w:space="0" w:color="auto"/>
            <w:bottom w:val="none" w:sz="0" w:space="0" w:color="auto"/>
            <w:right w:val="none" w:sz="0" w:space="0" w:color="auto"/>
          </w:divBdr>
        </w:div>
        <w:div w:id="428355764">
          <w:marLeft w:val="547"/>
          <w:marRight w:val="0"/>
          <w:marTop w:val="120"/>
          <w:marBottom w:val="120"/>
          <w:divBdr>
            <w:top w:val="none" w:sz="0" w:space="0" w:color="auto"/>
            <w:left w:val="none" w:sz="0" w:space="0" w:color="auto"/>
            <w:bottom w:val="none" w:sz="0" w:space="0" w:color="auto"/>
            <w:right w:val="none" w:sz="0" w:space="0" w:color="auto"/>
          </w:divBdr>
        </w:div>
        <w:div w:id="1780174063">
          <w:marLeft w:val="547"/>
          <w:marRight w:val="0"/>
          <w:marTop w:val="120"/>
          <w:marBottom w:val="120"/>
          <w:divBdr>
            <w:top w:val="none" w:sz="0" w:space="0" w:color="auto"/>
            <w:left w:val="none" w:sz="0" w:space="0" w:color="auto"/>
            <w:bottom w:val="none" w:sz="0" w:space="0" w:color="auto"/>
            <w:right w:val="none" w:sz="0" w:space="0" w:color="auto"/>
          </w:divBdr>
        </w:div>
        <w:div w:id="1976794445">
          <w:marLeft w:val="547"/>
          <w:marRight w:val="0"/>
          <w:marTop w:val="120"/>
          <w:marBottom w:val="120"/>
          <w:divBdr>
            <w:top w:val="none" w:sz="0" w:space="0" w:color="auto"/>
            <w:left w:val="none" w:sz="0" w:space="0" w:color="auto"/>
            <w:bottom w:val="none" w:sz="0" w:space="0" w:color="auto"/>
            <w:right w:val="none" w:sz="0" w:space="0" w:color="auto"/>
          </w:divBdr>
        </w:div>
      </w:divsChild>
    </w:div>
    <w:div w:id="956644322">
      <w:bodyDiv w:val="1"/>
      <w:marLeft w:val="0"/>
      <w:marRight w:val="0"/>
      <w:marTop w:val="0"/>
      <w:marBottom w:val="0"/>
      <w:divBdr>
        <w:top w:val="none" w:sz="0" w:space="0" w:color="auto"/>
        <w:left w:val="none" w:sz="0" w:space="0" w:color="auto"/>
        <w:bottom w:val="none" w:sz="0" w:space="0" w:color="auto"/>
        <w:right w:val="none" w:sz="0" w:space="0" w:color="auto"/>
      </w:divBdr>
    </w:div>
    <w:div w:id="1229072790">
      <w:bodyDiv w:val="1"/>
      <w:marLeft w:val="0"/>
      <w:marRight w:val="0"/>
      <w:marTop w:val="0"/>
      <w:marBottom w:val="0"/>
      <w:divBdr>
        <w:top w:val="none" w:sz="0" w:space="0" w:color="auto"/>
        <w:left w:val="none" w:sz="0" w:space="0" w:color="auto"/>
        <w:bottom w:val="none" w:sz="0" w:space="0" w:color="auto"/>
        <w:right w:val="none" w:sz="0" w:space="0" w:color="auto"/>
      </w:divBdr>
    </w:div>
    <w:div w:id="1974557938">
      <w:bodyDiv w:val="1"/>
      <w:marLeft w:val="0"/>
      <w:marRight w:val="0"/>
      <w:marTop w:val="0"/>
      <w:marBottom w:val="0"/>
      <w:divBdr>
        <w:top w:val="none" w:sz="0" w:space="0" w:color="auto"/>
        <w:left w:val="none" w:sz="0" w:space="0" w:color="auto"/>
        <w:bottom w:val="none" w:sz="0" w:space="0" w:color="auto"/>
        <w:right w:val="none" w:sz="0" w:space="0" w:color="auto"/>
      </w:divBdr>
    </w:div>
    <w:div w:id="2002272862">
      <w:bodyDiv w:val="1"/>
      <w:marLeft w:val="0"/>
      <w:marRight w:val="0"/>
      <w:marTop w:val="0"/>
      <w:marBottom w:val="0"/>
      <w:divBdr>
        <w:top w:val="none" w:sz="0" w:space="0" w:color="auto"/>
        <w:left w:val="none" w:sz="0" w:space="0" w:color="auto"/>
        <w:bottom w:val="none" w:sz="0" w:space="0" w:color="auto"/>
        <w:right w:val="none" w:sz="0" w:space="0" w:color="auto"/>
      </w:divBdr>
      <w:divsChild>
        <w:div w:id="1847205596">
          <w:marLeft w:val="547"/>
          <w:marRight w:val="0"/>
          <w:marTop w:val="120"/>
          <w:marBottom w:val="0"/>
          <w:divBdr>
            <w:top w:val="none" w:sz="0" w:space="0" w:color="auto"/>
            <w:left w:val="none" w:sz="0" w:space="0" w:color="auto"/>
            <w:bottom w:val="none" w:sz="0" w:space="0" w:color="auto"/>
            <w:right w:val="none" w:sz="0" w:space="0" w:color="auto"/>
          </w:divBdr>
        </w:div>
        <w:div w:id="388529160">
          <w:marLeft w:val="1166"/>
          <w:marRight w:val="0"/>
          <w:marTop w:val="120"/>
          <w:marBottom w:val="120"/>
          <w:divBdr>
            <w:top w:val="none" w:sz="0" w:space="0" w:color="auto"/>
            <w:left w:val="none" w:sz="0" w:space="0" w:color="auto"/>
            <w:bottom w:val="none" w:sz="0" w:space="0" w:color="auto"/>
            <w:right w:val="none" w:sz="0" w:space="0" w:color="auto"/>
          </w:divBdr>
        </w:div>
        <w:div w:id="1075322199">
          <w:marLeft w:val="547"/>
          <w:marRight w:val="0"/>
          <w:marTop w:val="120"/>
          <w:marBottom w:val="0"/>
          <w:divBdr>
            <w:top w:val="none" w:sz="0" w:space="0" w:color="auto"/>
            <w:left w:val="none" w:sz="0" w:space="0" w:color="auto"/>
            <w:bottom w:val="none" w:sz="0" w:space="0" w:color="auto"/>
            <w:right w:val="none" w:sz="0" w:space="0" w:color="auto"/>
          </w:divBdr>
        </w:div>
        <w:div w:id="1422481404">
          <w:marLeft w:val="1166"/>
          <w:marRight w:val="0"/>
          <w:marTop w:val="120"/>
          <w:marBottom w:val="0"/>
          <w:divBdr>
            <w:top w:val="none" w:sz="0" w:space="0" w:color="auto"/>
            <w:left w:val="none" w:sz="0" w:space="0" w:color="auto"/>
            <w:bottom w:val="none" w:sz="0" w:space="0" w:color="auto"/>
            <w:right w:val="none" w:sz="0" w:space="0" w:color="auto"/>
          </w:divBdr>
        </w:div>
        <w:div w:id="989678803">
          <w:marLeft w:val="547"/>
          <w:marRight w:val="0"/>
          <w:marTop w:val="240"/>
          <w:marBottom w:val="0"/>
          <w:divBdr>
            <w:top w:val="none" w:sz="0" w:space="0" w:color="auto"/>
            <w:left w:val="none" w:sz="0" w:space="0" w:color="auto"/>
            <w:bottom w:val="none" w:sz="0" w:space="0" w:color="auto"/>
            <w:right w:val="none" w:sz="0" w:space="0" w:color="auto"/>
          </w:divBdr>
        </w:div>
        <w:div w:id="1428034693">
          <w:marLeft w:val="547"/>
          <w:marRight w:val="0"/>
          <w:marTop w:val="240"/>
          <w:marBottom w:val="0"/>
          <w:divBdr>
            <w:top w:val="none" w:sz="0" w:space="0" w:color="auto"/>
            <w:left w:val="none" w:sz="0" w:space="0" w:color="auto"/>
            <w:bottom w:val="none" w:sz="0" w:space="0" w:color="auto"/>
            <w:right w:val="none" w:sz="0" w:space="0" w:color="auto"/>
          </w:divBdr>
        </w:div>
        <w:div w:id="1374575502">
          <w:marLeft w:val="1354"/>
          <w:marRight w:val="0"/>
          <w:marTop w:val="0"/>
          <w:marBottom w:val="0"/>
          <w:divBdr>
            <w:top w:val="none" w:sz="0" w:space="0" w:color="auto"/>
            <w:left w:val="none" w:sz="0" w:space="0" w:color="auto"/>
            <w:bottom w:val="none" w:sz="0" w:space="0" w:color="auto"/>
            <w:right w:val="none" w:sz="0" w:space="0" w:color="auto"/>
          </w:divBdr>
        </w:div>
      </w:divsChild>
    </w:div>
    <w:div w:id="2040425569">
      <w:bodyDiv w:val="1"/>
      <w:marLeft w:val="0"/>
      <w:marRight w:val="0"/>
      <w:marTop w:val="0"/>
      <w:marBottom w:val="0"/>
      <w:divBdr>
        <w:top w:val="none" w:sz="0" w:space="0" w:color="auto"/>
        <w:left w:val="none" w:sz="0" w:space="0" w:color="auto"/>
        <w:bottom w:val="none" w:sz="0" w:space="0" w:color="auto"/>
        <w:right w:val="none" w:sz="0" w:space="0" w:color="auto"/>
      </w:divBdr>
      <w:divsChild>
        <w:div w:id="524751125">
          <w:marLeft w:val="547"/>
          <w:marRight w:val="0"/>
          <w:marTop w:val="134"/>
          <w:marBottom w:val="0"/>
          <w:divBdr>
            <w:top w:val="none" w:sz="0" w:space="0" w:color="auto"/>
            <w:left w:val="none" w:sz="0" w:space="0" w:color="auto"/>
            <w:bottom w:val="none" w:sz="0" w:space="0" w:color="auto"/>
            <w:right w:val="none" w:sz="0" w:space="0" w:color="auto"/>
          </w:divBdr>
        </w:div>
        <w:div w:id="837844503">
          <w:marLeft w:val="1166"/>
          <w:marRight w:val="0"/>
          <w:marTop w:val="115"/>
          <w:marBottom w:val="0"/>
          <w:divBdr>
            <w:top w:val="none" w:sz="0" w:space="0" w:color="auto"/>
            <w:left w:val="none" w:sz="0" w:space="0" w:color="auto"/>
            <w:bottom w:val="none" w:sz="0" w:space="0" w:color="auto"/>
            <w:right w:val="none" w:sz="0" w:space="0" w:color="auto"/>
          </w:divBdr>
        </w:div>
        <w:div w:id="1670792322">
          <w:marLeft w:val="547"/>
          <w:marRight w:val="0"/>
          <w:marTop w:val="240"/>
          <w:marBottom w:val="0"/>
          <w:divBdr>
            <w:top w:val="none" w:sz="0" w:space="0" w:color="auto"/>
            <w:left w:val="none" w:sz="0" w:space="0" w:color="auto"/>
            <w:bottom w:val="none" w:sz="0" w:space="0" w:color="auto"/>
            <w:right w:val="none" w:sz="0" w:space="0" w:color="auto"/>
          </w:divBdr>
        </w:div>
        <w:div w:id="979840530">
          <w:marLeft w:val="1166"/>
          <w:marRight w:val="0"/>
          <w:marTop w:val="115"/>
          <w:marBottom w:val="0"/>
          <w:divBdr>
            <w:top w:val="none" w:sz="0" w:space="0" w:color="auto"/>
            <w:left w:val="none" w:sz="0" w:space="0" w:color="auto"/>
            <w:bottom w:val="none" w:sz="0" w:space="0" w:color="auto"/>
            <w:right w:val="none" w:sz="0" w:space="0" w:color="auto"/>
          </w:divBdr>
        </w:div>
        <w:div w:id="729768944">
          <w:marLeft w:val="547"/>
          <w:marRight w:val="0"/>
          <w:marTop w:val="240"/>
          <w:marBottom w:val="0"/>
          <w:divBdr>
            <w:top w:val="none" w:sz="0" w:space="0" w:color="auto"/>
            <w:left w:val="none" w:sz="0" w:space="0" w:color="auto"/>
            <w:bottom w:val="none" w:sz="0" w:space="0" w:color="auto"/>
            <w:right w:val="none" w:sz="0" w:space="0" w:color="auto"/>
          </w:divBdr>
        </w:div>
        <w:div w:id="71125772">
          <w:marLeft w:val="1166"/>
          <w:marRight w:val="0"/>
          <w:marTop w:val="115"/>
          <w:marBottom w:val="0"/>
          <w:divBdr>
            <w:top w:val="none" w:sz="0" w:space="0" w:color="auto"/>
            <w:left w:val="none" w:sz="0" w:space="0" w:color="auto"/>
            <w:bottom w:val="none" w:sz="0" w:space="0" w:color="auto"/>
            <w:right w:val="none" w:sz="0" w:space="0" w:color="auto"/>
          </w:divBdr>
        </w:div>
        <w:div w:id="619846684">
          <w:marLeft w:val="547"/>
          <w:marRight w:val="0"/>
          <w:marTop w:val="240"/>
          <w:marBottom w:val="0"/>
          <w:divBdr>
            <w:top w:val="none" w:sz="0" w:space="0" w:color="auto"/>
            <w:left w:val="none" w:sz="0" w:space="0" w:color="auto"/>
            <w:bottom w:val="none" w:sz="0" w:space="0" w:color="auto"/>
            <w:right w:val="none" w:sz="0" w:space="0" w:color="auto"/>
          </w:divBdr>
        </w:div>
        <w:div w:id="1300383708">
          <w:marLeft w:val="1166"/>
          <w:marRight w:val="0"/>
          <w:marTop w:val="115"/>
          <w:marBottom w:val="0"/>
          <w:divBdr>
            <w:top w:val="none" w:sz="0" w:space="0" w:color="auto"/>
            <w:left w:val="none" w:sz="0" w:space="0" w:color="auto"/>
            <w:bottom w:val="none" w:sz="0" w:space="0" w:color="auto"/>
            <w:right w:val="none" w:sz="0" w:space="0" w:color="auto"/>
          </w:divBdr>
        </w:div>
        <w:div w:id="1132671361">
          <w:marLeft w:val="1166"/>
          <w:marRight w:val="0"/>
          <w:marTop w:val="115"/>
          <w:marBottom w:val="0"/>
          <w:divBdr>
            <w:top w:val="none" w:sz="0" w:space="0" w:color="auto"/>
            <w:left w:val="none" w:sz="0" w:space="0" w:color="auto"/>
            <w:bottom w:val="none" w:sz="0" w:space="0" w:color="auto"/>
            <w:right w:val="none" w:sz="0" w:space="0" w:color="auto"/>
          </w:divBdr>
        </w:div>
        <w:div w:id="445973142">
          <w:marLeft w:val="547"/>
          <w:marRight w:val="0"/>
          <w:marTop w:val="240"/>
          <w:marBottom w:val="0"/>
          <w:divBdr>
            <w:top w:val="none" w:sz="0" w:space="0" w:color="auto"/>
            <w:left w:val="none" w:sz="0" w:space="0" w:color="auto"/>
            <w:bottom w:val="none" w:sz="0" w:space="0" w:color="auto"/>
            <w:right w:val="none" w:sz="0" w:space="0" w:color="auto"/>
          </w:divBdr>
        </w:div>
        <w:div w:id="7205300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0EDE-9389-4C50-BC81-FE863935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dcterms:created xsi:type="dcterms:W3CDTF">2019-09-25T13:36:00Z</dcterms:created>
  <dcterms:modified xsi:type="dcterms:W3CDTF">2019-09-25T16:05:00Z</dcterms:modified>
</cp:coreProperties>
</file>