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4AEFF" w14:textId="77777777" w:rsidR="0059200C" w:rsidRDefault="00352319">
      <w:r>
        <w:rPr>
          <w:rFonts w:ascii="Arial" w:hAnsi="Arial" w:cs="Arial"/>
          <w:b/>
          <w:noProof/>
        </w:rPr>
        <w:drawing>
          <wp:inline distT="0" distB="0" distL="0" distR="0" wp14:anchorId="6BFFBDCF" wp14:editId="4D2195AD">
            <wp:extent cx="5678424"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HC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14:paraId="449A2F8C" w14:textId="77777777" w:rsidR="00556FD2" w:rsidRDefault="00556FD2" w:rsidP="00352319">
      <w:pPr>
        <w:jc w:val="center"/>
        <w:rPr>
          <w:b/>
        </w:rPr>
      </w:pPr>
    </w:p>
    <w:p w14:paraId="6A1EEF90" w14:textId="5CEE7632" w:rsidR="0059200C" w:rsidRPr="00556FD2" w:rsidRDefault="00DD6EF4" w:rsidP="00DD6EF4">
      <w:pPr>
        <w:spacing w:after="0"/>
        <w:jc w:val="center"/>
        <w:rPr>
          <w:b/>
          <w:sz w:val="32"/>
        </w:rPr>
      </w:pPr>
      <w:r>
        <w:rPr>
          <w:b/>
          <w:sz w:val="32"/>
        </w:rPr>
        <w:t>The 5 A’s of Access</w:t>
      </w:r>
    </w:p>
    <w:p w14:paraId="3FD9621F" w14:textId="77777777" w:rsidR="00352319" w:rsidRPr="00352319" w:rsidRDefault="00352319" w:rsidP="00EF71CB">
      <w:pPr>
        <w:spacing w:after="0" w:line="240" w:lineRule="auto"/>
        <w:jc w:val="center"/>
        <w:rPr>
          <w:b/>
        </w:rPr>
      </w:pPr>
      <w:r w:rsidRPr="00352319">
        <w:rPr>
          <w:b/>
        </w:rPr>
        <w:t>By Claire Parde, Executive Director</w:t>
      </w:r>
    </w:p>
    <w:p w14:paraId="0A012009" w14:textId="77777777" w:rsidR="009A4186" w:rsidRDefault="009A4186" w:rsidP="00EF71CB">
      <w:pPr>
        <w:spacing w:after="0" w:line="240" w:lineRule="auto"/>
        <w:jc w:val="both"/>
      </w:pPr>
    </w:p>
    <w:p w14:paraId="4CC3CD4D" w14:textId="0A91530A" w:rsidR="00A70F1E" w:rsidRDefault="009A4186" w:rsidP="004C15E3">
      <w:pPr>
        <w:spacing w:after="0"/>
        <w:jc w:val="both"/>
      </w:pPr>
      <w:r>
        <w:t xml:space="preserve">Earlier this fall, </w:t>
      </w:r>
      <w:r w:rsidR="00C16045">
        <w:t xml:space="preserve">the Healthcare Consortium was part of a group that surveyed </w:t>
      </w:r>
      <w:r>
        <w:t xml:space="preserve">residents of Columbia and Greene Counties to identify the most serious public health problems in </w:t>
      </w:r>
      <w:r w:rsidR="00C16045">
        <w:t>our</w:t>
      </w:r>
      <w:r>
        <w:t xml:space="preserve"> community.  </w:t>
      </w:r>
      <w:r w:rsidR="00C16045">
        <w:t xml:space="preserve">Among </w:t>
      </w:r>
      <w:r w:rsidR="00DD6EF4">
        <w:t>a</w:t>
      </w:r>
      <w:r w:rsidR="00C16045">
        <w:t xml:space="preserve"> range of issues, m</w:t>
      </w:r>
      <w:r w:rsidR="00A70F1E">
        <w:t xml:space="preserve">ental illness </w:t>
      </w:r>
      <w:r w:rsidR="00DB5D01">
        <w:t>(</w:t>
      </w:r>
      <w:r w:rsidR="00A70F1E">
        <w:t>including suicide</w:t>
      </w:r>
      <w:r w:rsidR="00DB5D01">
        <w:t>)</w:t>
      </w:r>
      <w:r w:rsidR="00A70F1E">
        <w:t xml:space="preserve"> </w:t>
      </w:r>
      <w:proofErr w:type="gramStart"/>
      <w:r w:rsidR="002A7AB1">
        <w:t>was identified</w:t>
      </w:r>
      <w:proofErr w:type="gramEnd"/>
      <w:r w:rsidR="002A7AB1">
        <w:t xml:space="preserve"> as “very serious” </w:t>
      </w:r>
      <w:r w:rsidR="00A70F1E">
        <w:t>by</w:t>
      </w:r>
      <w:r w:rsidR="002A7AB1">
        <w:t xml:space="preserve"> 43.0% </w:t>
      </w:r>
      <w:r w:rsidR="00A70F1E">
        <w:t xml:space="preserve">of the people who responded.   </w:t>
      </w:r>
      <w:r w:rsidR="002A7AB1">
        <w:t>When r</w:t>
      </w:r>
      <w:r>
        <w:t xml:space="preserve">espondents </w:t>
      </w:r>
      <w:proofErr w:type="gramStart"/>
      <w:r>
        <w:t xml:space="preserve">were </w:t>
      </w:r>
      <w:r w:rsidR="002A7AB1">
        <w:t>then asked</w:t>
      </w:r>
      <w:proofErr w:type="gramEnd"/>
      <w:r w:rsidR="002A7AB1">
        <w:t xml:space="preserve"> to identify what kind of health services they would like to be more available in their community, 71% indicated that they would like more mental health services</w:t>
      </w:r>
      <w:r w:rsidR="00A70F1E">
        <w:t xml:space="preserve">.  </w:t>
      </w:r>
    </w:p>
    <w:p w14:paraId="579A19A6" w14:textId="69075D5F" w:rsidR="00A70F1E" w:rsidRDefault="00000AD7" w:rsidP="004C15E3">
      <w:pPr>
        <w:spacing w:after="0"/>
        <w:jc w:val="both"/>
      </w:pPr>
      <w:r>
        <w:t>Furthermore,</w:t>
      </w:r>
      <w:r w:rsidR="00C16045">
        <w:t xml:space="preserve"> </w:t>
      </w:r>
      <w:r w:rsidR="00A70F1E">
        <w:t xml:space="preserve">4.5% </w:t>
      </w:r>
      <w:r w:rsidR="00C16045">
        <w:t xml:space="preserve">of those who responded </w:t>
      </w:r>
      <w:r>
        <w:t xml:space="preserve">indicated that they had </w:t>
      </w:r>
      <w:r w:rsidR="00A70F1E">
        <w:t>needed to see or speak with a mental health professional (e.g. a psychologist, psychiatrist, psychiatric nurse or clinical social worker) about their health</w:t>
      </w:r>
      <w:r w:rsidR="00C16045">
        <w:t xml:space="preserve"> in the past 12 months</w:t>
      </w:r>
      <w:r w:rsidR="00A70F1E">
        <w:t xml:space="preserve"> but were unable</w:t>
      </w:r>
      <w:r w:rsidR="00C16045">
        <w:t xml:space="preserve"> to do so</w:t>
      </w:r>
      <w:r w:rsidR="00A70F1E">
        <w:t xml:space="preserve">.  </w:t>
      </w:r>
      <w:r w:rsidR="004C15E3">
        <w:t>When asked about the reasons for this, t</w:t>
      </w:r>
      <w:r w:rsidR="00C16045">
        <w:t xml:space="preserve">he </w:t>
      </w:r>
      <w:r w:rsidR="004C15E3">
        <w:t>responses</w:t>
      </w:r>
      <w:r w:rsidR="00C16045">
        <w:t xml:space="preserve"> </w:t>
      </w:r>
      <w:proofErr w:type="gramStart"/>
      <w:r>
        <w:t>we</w:t>
      </w:r>
      <w:r w:rsidR="00C16045">
        <w:t xml:space="preserve">re </w:t>
      </w:r>
      <w:r>
        <w:t>varied</w:t>
      </w:r>
      <w:proofErr w:type="gramEnd"/>
      <w:r w:rsidR="00C16045">
        <w:t xml:space="preserve">, </w:t>
      </w:r>
      <w:r>
        <w:t xml:space="preserve">but the most </w:t>
      </w:r>
      <w:r w:rsidR="00DD6EF4">
        <w:t>frequently cited reason for not getting mental health care when needed is that pr</w:t>
      </w:r>
      <w:r w:rsidR="00C16045">
        <w:t>oviders are full</w:t>
      </w:r>
      <w:r w:rsidR="00DD6EF4">
        <w:t xml:space="preserve"> and not accepting new patients or have long waiting lists. </w:t>
      </w:r>
      <w:r>
        <w:t xml:space="preserve">In short, the </w:t>
      </w:r>
      <w:r w:rsidR="00EF71CB">
        <w:t xml:space="preserve">survey confirmed what we already knew from other sources: </w:t>
      </w:r>
      <w:r w:rsidR="00245AA5">
        <w:t>there are just not enough mental health providers</w:t>
      </w:r>
      <w:r>
        <w:t xml:space="preserve"> </w:t>
      </w:r>
      <w:r w:rsidR="009F3FF4">
        <w:t xml:space="preserve">in our community </w:t>
      </w:r>
      <w:r w:rsidR="00245AA5">
        <w:t xml:space="preserve">and that </w:t>
      </w:r>
      <w:r w:rsidR="004C15E3">
        <w:t>has a direct effect on access to care</w:t>
      </w:r>
      <w:r w:rsidR="00DB5D01">
        <w:t xml:space="preserve"> for at least some of our residents</w:t>
      </w:r>
      <w:r w:rsidR="004C15E3">
        <w:t>.</w:t>
      </w:r>
    </w:p>
    <w:p w14:paraId="766AB583" w14:textId="77777777" w:rsidR="00EF71CB" w:rsidRDefault="00EF71CB" w:rsidP="004C15E3">
      <w:pPr>
        <w:spacing w:after="0"/>
        <w:jc w:val="both"/>
      </w:pPr>
    </w:p>
    <w:p w14:paraId="60AA9500" w14:textId="5DAB1594" w:rsidR="00000AD7" w:rsidRDefault="00EF71CB" w:rsidP="004C15E3">
      <w:pPr>
        <w:spacing w:after="0"/>
        <w:jc w:val="both"/>
      </w:pPr>
      <w:r>
        <w:t xml:space="preserve">While we often think of “access” to healthcare services in financial terms—that is, whether or not someone has the health insurance coverage or cash on hand to pay for those services—that is, in fact, a fairly narrow way to define access.  In our work at the Consortium, we try to think about access in a broader way, and find the framework called the “5 A’s of Access”, developed by R. </w:t>
      </w:r>
      <w:proofErr w:type="spellStart"/>
      <w:r>
        <w:t>Penchansky</w:t>
      </w:r>
      <w:proofErr w:type="spellEnd"/>
      <w:r>
        <w:t xml:space="preserve"> and JW Thomas in </w:t>
      </w:r>
      <w:r w:rsidR="004C15E3">
        <w:t>the early ‘80’s</w:t>
      </w:r>
      <w:r>
        <w:t>, very useful.  The “5 A’s” refer to five wo</w:t>
      </w:r>
      <w:r w:rsidR="00DD6EF4">
        <w:t>rds</w:t>
      </w:r>
      <w:r w:rsidR="00D77EA2">
        <w:t xml:space="preserve"> that </w:t>
      </w:r>
      <w:r>
        <w:t>describe the multiple dimensions of access:</w:t>
      </w:r>
      <w:r w:rsidR="00D77EA2">
        <w:t xml:space="preserve"> </w:t>
      </w:r>
      <w:r w:rsidR="00DD6EF4">
        <w:t xml:space="preserve">affordability, </w:t>
      </w:r>
      <w:r w:rsidR="00000AD7">
        <w:t xml:space="preserve">availability, </w:t>
      </w:r>
      <w:r w:rsidR="00DD6EF4">
        <w:t>accessibility, accommodation</w:t>
      </w:r>
      <w:r w:rsidR="00D77EA2">
        <w:t xml:space="preserve">, </w:t>
      </w:r>
      <w:r w:rsidR="00000AD7">
        <w:t xml:space="preserve">and </w:t>
      </w:r>
      <w:r w:rsidR="00DD6EF4">
        <w:t>acceptability</w:t>
      </w:r>
      <w:r w:rsidR="00D77EA2">
        <w:t xml:space="preserve">.  </w:t>
      </w:r>
      <w:proofErr w:type="gramStart"/>
      <w:r w:rsidR="00000AD7">
        <w:t>Let’s</w:t>
      </w:r>
      <w:proofErr w:type="gramEnd"/>
      <w:r w:rsidR="00000AD7">
        <w:t xml:space="preserve"> examine each of these</w:t>
      </w:r>
      <w:r>
        <w:t xml:space="preserve"> terms:</w:t>
      </w:r>
      <w:r w:rsidR="00000AD7">
        <w:t xml:space="preserve"> </w:t>
      </w:r>
    </w:p>
    <w:p w14:paraId="159A2CFD" w14:textId="04FB75E4" w:rsidR="00EF71CB" w:rsidRDefault="0039431A" w:rsidP="004C15E3">
      <w:pPr>
        <w:pStyle w:val="ListParagraph"/>
        <w:numPr>
          <w:ilvl w:val="0"/>
          <w:numId w:val="1"/>
        </w:numPr>
        <w:spacing w:before="120" w:after="120"/>
        <w:ind w:left="360"/>
        <w:contextualSpacing w:val="0"/>
        <w:jc w:val="both"/>
      </w:pPr>
      <w:r w:rsidRPr="0039431A">
        <w:rPr>
          <w:b/>
        </w:rPr>
        <w:t>A</w:t>
      </w:r>
      <w:r w:rsidR="00000AD7" w:rsidRPr="00EF71CB">
        <w:rPr>
          <w:b/>
        </w:rPr>
        <w:t>ffordability</w:t>
      </w:r>
      <w:r w:rsidR="00000AD7">
        <w:t xml:space="preserve"> </w:t>
      </w:r>
      <w:r w:rsidR="00EF71CB">
        <w:t xml:space="preserve">describes </w:t>
      </w:r>
      <w:r w:rsidR="00000AD7">
        <w:t xml:space="preserve">the relationship between </w:t>
      </w:r>
      <w:r w:rsidR="00B21154">
        <w:t xml:space="preserve">the costs of seeking healthcare services--including </w:t>
      </w:r>
      <w:r w:rsidR="00000AD7">
        <w:t xml:space="preserve">a </w:t>
      </w:r>
      <w:r w:rsidR="00EF71CB">
        <w:t xml:space="preserve">healthcare </w:t>
      </w:r>
      <w:r w:rsidR="00000AD7" w:rsidRPr="00000AD7">
        <w:t xml:space="preserve">provider's charges </w:t>
      </w:r>
      <w:r w:rsidR="00EF71CB">
        <w:t xml:space="preserve">for a healthcare service </w:t>
      </w:r>
      <w:r w:rsidR="00B21154">
        <w:t>but also things like the costs of transportation, childcare</w:t>
      </w:r>
      <w:r w:rsidR="002C1C40">
        <w:t>,</w:t>
      </w:r>
      <w:r w:rsidR="00B21154">
        <w:t xml:space="preserve"> and lost work time and income to attend a healthcare appointment--</w:t>
      </w:r>
      <w:r w:rsidR="00EF71CB">
        <w:t>and a</w:t>
      </w:r>
      <w:r w:rsidR="00000AD7" w:rsidRPr="00000AD7">
        <w:t xml:space="preserve"> </w:t>
      </w:r>
      <w:r w:rsidR="00EF71CB">
        <w:t>patient’s</w:t>
      </w:r>
      <w:r w:rsidR="00000AD7" w:rsidRPr="00000AD7">
        <w:t xml:space="preserve"> willingness </w:t>
      </w:r>
      <w:r w:rsidR="004C15E3">
        <w:t xml:space="preserve">and ability </w:t>
      </w:r>
      <w:r w:rsidR="00000AD7" w:rsidRPr="00000AD7">
        <w:t xml:space="preserve">to </w:t>
      </w:r>
      <w:r w:rsidR="00B21154">
        <w:t>absorb</w:t>
      </w:r>
      <w:r w:rsidR="00000AD7" w:rsidRPr="00000AD7">
        <w:t xml:space="preserve"> </w:t>
      </w:r>
      <w:r w:rsidR="00B21154">
        <w:t>those costs.</w:t>
      </w:r>
      <w:r w:rsidR="00000AD7" w:rsidRPr="00000AD7">
        <w:t xml:space="preserve"> </w:t>
      </w:r>
      <w:r w:rsidR="00EF71CB">
        <w:t xml:space="preserve"> </w:t>
      </w:r>
    </w:p>
    <w:p w14:paraId="1E748432" w14:textId="484517A1" w:rsidR="00EF71CB" w:rsidRDefault="0039431A" w:rsidP="004C15E3">
      <w:pPr>
        <w:pStyle w:val="ListParagraph"/>
        <w:numPr>
          <w:ilvl w:val="0"/>
          <w:numId w:val="1"/>
        </w:numPr>
        <w:spacing w:before="120" w:after="120"/>
        <w:ind w:left="360"/>
        <w:contextualSpacing w:val="0"/>
        <w:jc w:val="both"/>
      </w:pPr>
      <w:r w:rsidRPr="0039431A">
        <w:rPr>
          <w:b/>
        </w:rPr>
        <w:t>A</w:t>
      </w:r>
      <w:r w:rsidR="00000AD7" w:rsidRPr="0039431A">
        <w:rPr>
          <w:b/>
        </w:rPr>
        <w:t>v</w:t>
      </w:r>
      <w:r w:rsidR="00000AD7" w:rsidRPr="00EF71CB">
        <w:rPr>
          <w:b/>
        </w:rPr>
        <w:t>ailability</w:t>
      </w:r>
      <w:r w:rsidR="00000AD7" w:rsidRPr="00000AD7">
        <w:t xml:space="preserve"> </w:t>
      </w:r>
      <w:r w:rsidR="009F3FF4">
        <w:t>describes</w:t>
      </w:r>
      <w:r w:rsidR="00000AD7" w:rsidRPr="00000AD7">
        <w:t xml:space="preserve"> the extent to which </w:t>
      </w:r>
      <w:r w:rsidR="009F3FF4">
        <w:t xml:space="preserve">a healthcare provider has </w:t>
      </w:r>
      <w:r w:rsidR="004C15E3">
        <w:t>what they need</w:t>
      </w:r>
      <w:r w:rsidR="00000AD7" w:rsidRPr="00000AD7">
        <w:t xml:space="preserve">, such as </w:t>
      </w:r>
      <w:r w:rsidR="004C15E3">
        <w:t>staff</w:t>
      </w:r>
      <w:r w:rsidR="00000AD7" w:rsidRPr="00000AD7">
        <w:t xml:space="preserve"> and technology, to meet the needs of the </w:t>
      </w:r>
      <w:r w:rsidR="00B21154">
        <w:t>patient in a comprehensive and timely way.</w:t>
      </w:r>
      <w:r w:rsidR="00000AD7" w:rsidRPr="00000AD7">
        <w:t xml:space="preserve"> </w:t>
      </w:r>
      <w:r w:rsidR="00B21154">
        <w:t xml:space="preserve">This term </w:t>
      </w:r>
      <w:proofErr w:type="gramStart"/>
      <w:r w:rsidR="00B21154">
        <w:t>can also be extended</w:t>
      </w:r>
      <w:proofErr w:type="gramEnd"/>
      <w:r w:rsidR="00B21154">
        <w:t xml:space="preserve"> to the healthcare system as a whole, and whether it has the right type of services and enough of them to meet </w:t>
      </w:r>
      <w:r w:rsidR="004C15E3">
        <w:t>demand.</w:t>
      </w:r>
    </w:p>
    <w:p w14:paraId="5FA1C8DB" w14:textId="351DD5B0" w:rsidR="00EF71CB" w:rsidRDefault="0039431A" w:rsidP="004C15E3">
      <w:pPr>
        <w:pStyle w:val="ListParagraph"/>
        <w:numPr>
          <w:ilvl w:val="0"/>
          <w:numId w:val="1"/>
        </w:numPr>
        <w:spacing w:before="120" w:after="120"/>
        <w:ind w:left="360"/>
        <w:contextualSpacing w:val="0"/>
        <w:jc w:val="both"/>
      </w:pPr>
      <w:r w:rsidRPr="0039431A">
        <w:rPr>
          <w:b/>
        </w:rPr>
        <w:t>A</w:t>
      </w:r>
      <w:r w:rsidR="00000AD7" w:rsidRPr="00EF71CB">
        <w:rPr>
          <w:b/>
        </w:rPr>
        <w:t>ccessibility</w:t>
      </w:r>
      <w:r w:rsidR="00000AD7" w:rsidRPr="00000AD7">
        <w:t xml:space="preserve"> refers to how easily the client can physically reach the </w:t>
      </w:r>
      <w:r w:rsidR="009F3FF4">
        <w:t xml:space="preserve">healthcare </w:t>
      </w:r>
      <w:r w:rsidR="00000AD7" w:rsidRPr="00000AD7">
        <w:t xml:space="preserve">provider's location. </w:t>
      </w:r>
      <w:r w:rsidR="00B21154">
        <w:t xml:space="preserve">This really is about the geographic distance between provider and patient and </w:t>
      </w:r>
      <w:r w:rsidR="004C15E3">
        <w:t xml:space="preserve">whether and </w:t>
      </w:r>
      <w:r w:rsidR="00B21154">
        <w:t xml:space="preserve">how </w:t>
      </w:r>
      <w:r w:rsidR="004C15E3">
        <w:t>easily</w:t>
      </w:r>
      <w:r w:rsidR="00B21154">
        <w:t xml:space="preserve"> </w:t>
      </w:r>
      <w:r w:rsidR="004C15E3">
        <w:t xml:space="preserve">that distance </w:t>
      </w:r>
      <w:proofErr w:type="gramStart"/>
      <w:r w:rsidR="004C15E3">
        <w:t xml:space="preserve">can be </w:t>
      </w:r>
      <w:r w:rsidR="002C1C40">
        <w:t>travelled</w:t>
      </w:r>
      <w:proofErr w:type="gramEnd"/>
      <w:r w:rsidR="004C15E3">
        <w:t xml:space="preserve">. </w:t>
      </w:r>
    </w:p>
    <w:p w14:paraId="0266EED9" w14:textId="5B77717A" w:rsidR="00EF71CB" w:rsidRDefault="0039431A" w:rsidP="004C15E3">
      <w:pPr>
        <w:pStyle w:val="ListParagraph"/>
        <w:numPr>
          <w:ilvl w:val="0"/>
          <w:numId w:val="1"/>
        </w:numPr>
        <w:spacing w:before="120" w:after="120"/>
        <w:ind w:left="360"/>
        <w:contextualSpacing w:val="0"/>
        <w:jc w:val="both"/>
      </w:pPr>
      <w:r w:rsidRPr="0039431A">
        <w:rPr>
          <w:b/>
        </w:rPr>
        <w:lastRenderedPageBreak/>
        <w:t>A</w:t>
      </w:r>
      <w:r w:rsidR="00000AD7" w:rsidRPr="0039431A">
        <w:rPr>
          <w:b/>
        </w:rPr>
        <w:t>c</w:t>
      </w:r>
      <w:r w:rsidR="00000AD7" w:rsidRPr="00EF71CB">
        <w:rPr>
          <w:b/>
        </w:rPr>
        <w:t>commodation</w:t>
      </w:r>
      <w:r w:rsidR="00000AD7" w:rsidRPr="00000AD7">
        <w:t xml:space="preserve"> reflects the extent to which the </w:t>
      </w:r>
      <w:r w:rsidR="004C15E3">
        <w:t>healthcare provider’s</w:t>
      </w:r>
      <w:r w:rsidR="00000AD7" w:rsidRPr="00000AD7">
        <w:t xml:space="preserve"> operation </w:t>
      </w:r>
      <w:proofErr w:type="gramStart"/>
      <w:r w:rsidR="00000AD7" w:rsidRPr="00000AD7">
        <w:t>is organized</w:t>
      </w:r>
      <w:proofErr w:type="gramEnd"/>
      <w:r w:rsidR="00000AD7" w:rsidRPr="00000AD7">
        <w:t xml:space="preserve"> in ways that meet the constraints and preferences of the client. </w:t>
      </w:r>
      <w:r w:rsidR="009F3FF4">
        <w:t>This includes things like days and hours of operation (</w:t>
      </w:r>
      <w:r w:rsidR="00245AA5">
        <w:t xml:space="preserve">e.g. </w:t>
      </w:r>
      <w:r w:rsidR="009F3FF4">
        <w:t>do they have weekend and evening hours?), h</w:t>
      </w:r>
      <w:r w:rsidR="00000AD7" w:rsidRPr="00000AD7">
        <w:t>ow communications are handled</w:t>
      </w:r>
      <w:r w:rsidR="009F3FF4">
        <w:t xml:space="preserve"> (</w:t>
      </w:r>
      <w:r w:rsidR="00245AA5">
        <w:t xml:space="preserve">e.g. </w:t>
      </w:r>
      <w:r w:rsidR="009F3FF4">
        <w:t xml:space="preserve">do they </w:t>
      </w:r>
      <w:r w:rsidR="00245AA5">
        <w:t>use email or the web for scheduling and consults?</w:t>
      </w:r>
      <w:r w:rsidR="009F3FF4">
        <w:t>)</w:t>
      </w:r>
      <w:r w:rsidR="00000AD7" w:rsidRPr="00000AD7">
        <w:t xml:space="preserve">, and the </w:t>
      </w:r>
      <w:r w:rsidR="009F3FF4">
        <w:t xml:space="preserve">patient’s </w:t>
      </w:r>
      <w:r w:rsidR="00000AD7" w:rsidRPr="00000AD7">
        <w:t>ability to receive care without prior appointments</w:t>
      </w:r>
      <w:r w:rsidR="009F3FF4">
        <w:t xml:space="preserve"> (</w:t>
      </w:r>
      <w:r w:rsidR="00245AA5">
        <w:t xml:space="preserve">e.g. </w:t>
      </w:r>
      <w:r w:rsidR="009F3FF4">
        <w:t>are there same-day or walk-in appointments?)</w:t>
      </w:r>
      <w:r w:rsidR="00000AD7" w:rsidRPr="00000AD7">
        <w:t>.</w:t>
      </w:r>
    </w:p>
    <w:p w14:paraId="79CBA9DB" w14:textId="68873AB7" w:rsidR="00000AD7" w:rsidRDefault="004C15E3" w:rsidP="004C15E3">
      <w:pPr>
        <w:pStyle w:val="ListParagraph"/>
        <w:numPr>
          <w:ilvl w:val="0"/>
          <w:numId w:val="1"/>
        </w:numPr>
        <w:spacing w:before="120" w:after="120"/>
        <w:ind w:left="360"/>
        <w:contextualSpacing w:val="0"/>
        <w:jc w:val="both"/>
      </w:pPr>
      <w:r>
        <w:t>F</w:t>
      </w:r>
      <w:r w:rsidR="009F3FF4" w:rsidRPr="009F3FF4">
        <w:t xml:space="preserve">inally, </w:t>
      </w:r>
      <w:r w:rsidR="0039431A" w:rsidRPr="0039431A">
        <w:rPr>
          <w:b/>
        </w:rPr>
        <w:t>A</w:t>
      </w:r>
      <w:r w:rsidR="00000AD7" w:rsidRPr="0039431A">
        <w:rPr>
          <w:b/>
        </w:rPr>
        <w:t>c</w:t>
      </w:r>
      <w:r w:rsidR="00000AD7" w:rsidRPr="00B21154">
        <w:rPr>
          <w:b/>
        </w:rPr>
        <w:t>ceptability</w:t>
      </w:r>
      <w:r w:rsidR="00000AD7" w:rsidRPr="00000AD7">
        <w:t xml:space="preserve"> captures the extent to which </w:t>
      </w:r>
      <w:r w:rsidR="009F3FF4">
        <w:t xml:space="preserve">a patient </w:t>
      </w:r>
      <w:r w:rsidR="00000AD7" w:rsidRPr="00000AD7">
        <w:t xml:space="preserve">is comfortable with </w:t>
      </w:r>
      <w:r w:rsidR="009F3FF4">
        <w:t xml:space="preserve">various characteristics of the healthcare provider, and vice versa.  These can be characteristics such as age, sex, gender, race/ethnicity, social </w:t>
      </w:r>
      <w:r w:rsidR="00B21154">
        <w:t>class, type</w:t>
      </w:r>
      <w:r>
        <w:t xml:space="preserve"> of health insurance coverage, and even diagnosis.</w:t>
      </w:r>
    </w:p>
    <w:p w14:paraId="41E4B441" w14:textId="5A00E14E" w:rsidR="00DD6EF4" w:rsidRDefault="004C15E3" w:rsidP="004C15E3">
      <w:pPr>
        <w:spacing w:after="0"/>
        <w:jc w:val="both"/>
      </w:pPr>
      <w:r>
        <w:t xml:space="preserve">As you can see, access is </w:t>
      </w:r>
      <w:r w:rsidR="00DB5D01">
        <w:t xml:space="preserve">actually a </w:t>
      </w:r>
      <w:proofErr w:type="gramStart"/>
      <w:r w:rsidR="00DB5D01">
        <w:t>prett</w:t>
      </w:r>
      <w:r w:rsidR="00363F65">
        <w:t>y complex</w:t>
      </w:r>
      <w:proofErr w:type="gramEnd"/>
      <w:r w:rsidR="00363F65">
        <w:t xml:space="preserve"> concept, but it is useful to break it up into parts to see </w:t>
      </w:r>
      <w:r>
        <w:t>whether</w:t>
      </w:r>
      <w:r w:rsidR="004D7306">
        <w:t xml:space="preserve">, as </w:t>
      </w:r>
      <w:r w:rsidR="00DB5D01">
        <w:t xml:space="preserve">individual providers </w:t>
      </w:r>
      <w:r w:rsidR="00363F65">
        <w:t xml:space="preserve">or </w:t>
      </w:r>
      <w:r w:rsidR="00DB5D01">
        <w:t xml:space="preserve">as </w:t>
      </w:r>
      <w:r w:rsidR="004D7306">
        <w:t xml:space="preserve">a </w:t>
      </w:r>
      <w:r w:rsidR="00363F65">
        <w:t xml:space="preserve">whole </w:t>
      </w:r>
      <w:r w:rsidR="004D7306">
        <w:t xml:space="preserve">system, we </w:t>
      </w:r>
      <w:r>
        <w:t xml:space="preserve">“hit all the marks.”  </w:t>
      </w:r>
      <w:r w:rsidR="00363F65">
        <w:t xml:space="preserve">Evaluating a program, service or system against all </w:t>
      </w:r>
      <w:proofErr w:type="gramStart"/>
      <w:r w:rsidR="00363F65">
        <w:t>5</w:t>
      </w:r>
      <w:proofErr w:type="gramEnd"/>
      <w:r w:rsidR="00363F65">
        <w:t xml:space="preserve"> A’s also reveals something else:  </w:t>
      </w:r>
      <w:r>
        <w:t>access is o</w:t>
      </w:r>
      <w:r w:rsidR="004D7306">
        <w:t>nly as good as</w:t>
      </w:r>
      <w:r w:rsidR="00DB5D01">
        <w:t xml:space="preserve"> its weakest link, which the example of mental health services proves well. </w:t>
      </w:r>
      <w:r>
        <w:t xml:space="preserve">  </w:t>
      </w:r>
      <w:r w:rsidR="0039431A">
        <w:t>Th</w:t>
      </w:r>
      <w:r w:rsidR="004D7306">
        <w:t>ere are</w:t>
      </w:r>
      <w:r>
        <w:t xml:space="preserve"> mental health providers in our community who have made great </w:t>
      </w:r>
      <w:r w:rsidRPr="004D7306">
        <w:t xml:space="preserve">efforts to address many </w:t>
      </w:r>
      <w:r w:rsidR="00DB5D01">
        <w:t>aspects</w:t>
      </w:r>
      <w:r w:rsidRPr="004D7306">
        <w:t xml:space="preserve"> of access</w:t>
      </w:r>
      <w:r w:rsidR="0039431A">
        <w:t xml:space="preserve"> </w:t>
      </w:r>
      <w:r w:rsidRPr="004D7306">
        <w:t xml:space="preserve">by doing things like </w:t>
      </w:r>
      <w:r w:rsidR="0039431A">
        <w:t xml:space="preserve">offering </w:t>
      </w:r>
      <w:r w:rsidRPr="004D7306">
        <w:t>a sliding fee scale to ensure their services are affordable</w:t>
      </w:r>
      <w:r w:rsidR="00363F65">
        <w:t xml:space="preserve"> to all</w:t>
      </w:r>
      <w:r w:rsidRPr="004D7306">
        <w:t xml:space="preserve">, by </w:t>
      </w:r>
      <w:r w:rsidR="004D7306" w:rsidRPr="004D7306">
        <w:t>creating satellite sites throughout the area</w:t>
      </w:r>
      <w:r w:rsidR="00DB5D01">
        <w:t xml:space="preserve"> to ensure their services are accessible</w:t>
      </w:r>
      <w:r w:rsidR="004D7306" w:rsidRPr="004D7306">
        <w:t xml:space="preserve">, </w:t>
      </w:r>
      <w:r w:rsidR="004D7306">
        <w:t xml:space="preserve">and </w:t>
      </w:r>
      <w:r w:rsidR="004D7306" w:rsidRPr="004D7306">
        <w:t>by making accommodations like evening and walk-in appointments</w:t>
      </w:r>
      <w:r w:rsidR="0039431A">
        <w:t>.  N</w:t>
      </w:r>
      <w:r w:rsidR="004D7306">
        <w:t>evertheless</w:t>
      </w:r>
      <w:r w:rsidR="0039431A">
        <w:t>, we</w:t>
      </w:r>
      <w:r w:rsidR="004D7306">
        <w:t xml:space="preserve"> struggle with other a</w:t>
      </w:r>
      <w:r w:rsidR="00DB5D01">
        <w:t xml:space="preserve">spects of access, </w:t>
      </w:r>
      <w:r w:rsidR="00363F65">
        <w:t xml:space="preserve">including and most notably, </w:t>
      </w:r>
      <w:r w:rsidR="00DB5D01">
        <w:t xml:space="preserve">availability. </w:t>
      </w:r>
      <w:r w:rsidR="00363F65">
        <w:t xml:space="preserve"> </w:t>
      </w:r>
      <w:r w:rsidR="002C1C40">
        <w:t xml:space="preserve">In short, </w:t>
      </w:r>
      <w:r w:rsidR="0039431A">
        <w:t xml:space="preserve">a provider or system can do everything else “right” but </w:t>
      </w:r>
      <w:r w:rsidR="002C1C40">
        <w:t xml:space="preserve">until there are enough mental health providers to see all the patients who have a need, </w:t>
      </w:r>
      <w:r w:rsidR="0039431A">
        <w:t>it</w:t>
      </w:r>
      <w:r w:rsidR="002C1C40">
        <w:t xml:space="preserve"> will </w:t>
      </w:r>
      <w:r w:rsidR="00D8024C">
        <w:t xml:space="preserve">continue to </w:t>
      </w:r>
      <w:r w:rsidR="002C1C40">
        <w:t xml:space="preserve">have a problem of access.  </w:t>
      </w:r>
    </w:p>
    <w:p w14:paraId="6D9C1F37" w14:textId="77777777" w:rsidR="004D7306" w:rsidRDefault="004D7306" w:rsidP="00EF71CB">
      <w:pPr>
        <w:spacing w:after="0" w:line="240" w:lineRule="auto"/>
        <w:jc w:val="both"/>
        <w:rPr>
          <w:rFonts w:cstheme="minorHAnsi"/>
        </w:rPr>
      </w:pPr>
    </w:p>
    <w:p w14:paraId="4C673C6D" w14:textId="7D743181" w:rsidR="00352319" w:rsidRPr="00352319" w:rsidRDefault="00352319" w:rsidP="00EF71CB">
      <w:pPr>
        <w:spacing w:after="0" w:line="240" w:lineRule="auto"/>
        <w:jc w:val="both"/>
        <w:rPr>
          <w:rFonts w:cstheme="minorHAnsi"/>
        </w:rPr>
      </w:pPr>
      <w:r w:rsidRPr="00352319">
        <w:rPr>
          <w:rFonts w:cstheme="minorHAnsi"/>
        </w:rPr>
        <w:t>***</w:t>
      </w:r>
    </w:p>
    <w:p w14:paraId="2F86010F" w14:textId="77777777" w:rsidR="00352319" w:rsidRPr="00352319" w:rsidRDefault="00352319" w:rsidP="00EF71CB">
      <w:pPr>
        <w:spacing w:after="0" w:line="240" w:lineRule="auto"/>
        <w:jc w:val="both"/>
        <w:rPr>
          <w:rFonts w:ascii="Arial" w:hAnsi="Arial" w:cs="Arial"/>
          <w:b/>
        </w:rPr>
      </w:pPr>
      <w:r w:rsidRPr="00352319">
        <w:rPr>
          <w:i/>
        </w:rPr>
        <w:t>The Healthcare Consortium is a local charitable organization with a mission of improving access to healthcare and supporting the health and well-being of the residents in our rural community. The agency is located at 325 Columbia St. in Hudson.  For more information: visit www.columbiahealthnet.org or call 518-822-8820.</w:t>
      </w:r>
    </w:p>
    <w:p w14:paraId="42E35FA9" w14:textId="77777777" w:rsidR="00352319" w:rsidRPr="00352319" w:rsidRDefault="00352319" w:rsidP="00EF71CB">
      <w:pPr>
        <w:spacing w:after="0" w:line="240" w:lineRule="auto"/>
        <w:jc w:val="both"/>
        <w:rPr>
          <w:rFonts w:ascii="Arial" w:eastAsia="Times New Roman" w:hAnsi="Arial" w:cs="Arial"/>
          <w:color w:val="000000"/>
          <w:sz w:val="27"/>
          <w:szCs w:val="27"/>
        </w:rPr>
      </w:pPr>
    </w:p>
    <w:p w14:paraId="27D9AD9D" w14:textId="77777777" w:rsidR="0059200C" w:rsidRDefault="0059200C" w:rsidP="00EF71CB">
      <w:pPr>
        <w:spacing w:after="0" w:line="240" w:lineRule="auto"/>
        <w:jc w:val="both"/>
      </w:pPr>
    </w:p>
    <w:p w14:paraId="64E623FE" w14:textId="77777777" w:rsidR="0059200C" w:rsidRDefault="0059200C" w:rsidP="00EE1CFE">
      <w:pPr>
        <w:jc w:val="both"/>
      </w:pPr>
      <w:bookmarkStart w:id="0" w:name="_GoBack"/>
      <w:bookmarkEnd w:id="0"/>
    </w:p>
    <w:sectPr w:rsidR="0059200C">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86846" w16cid:durableId="24EE291D"/>
  <w16cid:commentId w16cid:paraId="6D8C9D01" w16cid:durableId="24EE293C"/>
  <w16cid:commentId w16cid:paraId="241FFEAE" w16cid:durableId="24EE299D"/>
  <w16cid:commentId w16cid:paraId="65D28C45" w16cid:durableId="24EE2AD0"/>
  <w16cid:commentId w16cid:paraId="69A23B03" w16cid:durableId="24EE2C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016B8"/>
    <w:multiLevelType w:val="hybridMultilevel"/>
    <w:tmpl w:val="A2C6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0C"/>
    <w:rsid w:val="00000AD7"/>
    <w:rsid w:val="00010BF4"/>
    <w:rsid w:val="00086ACC"/>
    <w:rsid w:val="0013403A"/>
    <w:rsid w:val="001E57D9"/>
    <w:rsid w:val="00245AA5"/>
    <w:rsid w:val="002A7AB1"/>
    <w:rsid w:val="002C1C40"/>
    <w:rsid w:val="002F0C8A"/>
    <w:rsid w:val="003152AC"/>
    <w:rsid w:val="00352319"/>
    <w:rsid w:val="00363F65"/>
    <w:rsid w:val="0039431A"/>
    <w:rsid w:val="004677E1"/>
    <w:rsid w:val="004B4F05"/>
    <w:rsid w:val="004C15E3"/>
    <w:rsid w:val="004D7306"/>
    <w:rsid w:val="005245A9"/>
    <w:rsid w:val="00556FD2"/>
    <w:rsid w:val="0059200C"/>
    <w:rsid w:val="005D0217"/>
    <w:rsid w:val="006616CE"/>
    <w:rsid w:val="006D3666"/>
    <w:rsid w:val="006D60F9"/>
    <w:rsid w:val="007502CC"/>
    <w:rsid w:val="00783BF2"/>
    <w:rsid w:val="00860C4F"/>
    <w:rsid w:val="00872A30"/>
    <w:rsid w:val="00923B0F"/>
    <w:rsid w:val="0097109D"/>
    <w:rsid w:val="00983AE2"/>
    <w:rsid w:val="009A4186"/>
    <w:rsid w:val="009B15A7"/>
    <w:rsid w:val="009F3FF4"/>
    <w:rsid w:val="00A40099"/>
    <w:rsid w:val="00A70F1E"/>
    <w:rsid w:val="00B21154"/>
    <w:rsid w:val="00B97128"/>
    <w:rsid w:val="00BF409C"/>
    <w:rsid w:val="00C16045"/>
    <w:rsid w:val="00C86CDE"/>
    <w:rsid w:val="00CA17AD"/>
    <w:rsid w:val="00D72D99"/>
    <w:rsid w:val="00D77EA2"/>
    <w:rsid w:val="00D8024C"/>
    <w:rsid w:val="00DB5D01"/>
    <w:rsid w:val="00DC120C"/>
    <w:rsid w:val="00DD6EF4"/>
    <w:rsid w:val="00DE5C24"/>
    <w:rsid w:val="00DE78AE"/>
    <w:rsid w:val="00DF6142"/>
    <w:rsid w:val="00E27093"/>
    <w:rsid w:val="00EE1CFE"/>
    <w:rsid w:val="00EF71CB"/>
    <w:rsid w:val="00F12B48"/>
    <w:rsid w:val="00F61B24"/>
    <w:rsid w:val="00F7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E6B2"/>
  <w15:chartTrackingRefBased/>
  <w15:docId w15:val="{7A8C18A2-A039-45AB-B720-29BB70E0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60F9"/>
    <w:rPr>
      <w:sz w:val="16"/>
      <w:szCs w:val="16"/>
    </w:rPr>
  </w:style>
  <w:style w:type="paragraph" w:styleId="CommentText">
    <w:name w:val="annotation text"/>
    <w:basedOn w:val="Normal"/>
    <w:link w:val="CommentTextChar"/>
    <w:uiPriority w:val="99"/>
    <w:semiHidden/>
    <w:unhideWhenUsed/>
    <w:rsid w:val="006D60F9"/>
    <w:pPr>
      <w:spacing w:line="240" w:lineRule="auto"/>
    </w:pPr>
    <w:rPr>
      <w:sz w:val="20"/>
      <w:szCs w:val="20"/>
    </w:rPr>
  </w:style>
  <w:style w:type="character" w:customStyle="1" w:styleId="CommentTextChar">
    <w:name w:val="Comment Text Char"/>
    <w:basedOn w:val="DefaultParagraphFont"/>
    <w:link w:val="CommentText"/>
    <w:uiPriority w:val="99"/>
    <w:semiHidden/>
    <w:rsid w:val="006D60F9"/>
    <w:rPr>
      <w:sz w:val="20"/>
      <w:szCs w:val="20"/>
    </w:rPr>
  </w:style>
  <w:style w:type="paragraph" w:styleId="CommentSubject">
    <w:name w:val="annotation subject"/>
    <w:basedOn w:val="CommentText"/>
    <w:next w:val="CommentText"/>
    <w:link w:val="CommentSubjectChar"/>
    <w:uiPriority w:val="99"/>
    <w:semiHidden/>
    <w:unhideWhenUsed/>
    <w:rsid w:val="006D60F9"/>
    <w:rPr>
      <w:b/>
      <w:bCs/>
    </w:rPr>
  </w:style>
  <w:style w:type="character" w:customStyle="1" w:styleId="CommentSubjectChar">
    <w:name w:val="Comment Subject Char"/>
    <w:basedOn w:val="CommentTextChar"/>
    <w:link w:val="CommentSubject"/>
    <w:uiPriority w:val="99"/>
    <w:semiHidden/>
    <w:rsid w:val="006D60F9"/>
    <w:rPr>
      <w:b/>
      <w:bCs/>
      <w:sz w:val="20"/>
      <w:szCs w:val="20"/>
    </w:rPr>
  </w:style>
  <w:style w:type="paragraph" w:styleId="BalloonText">
    <w:name w:val="Balloon Text"/>
    <w:basedOn w:val="Normal"/>
    <w:link w:val="BalloonTextChar"/>
    <w:uiPriority w:val="99"/>
    <w:semiHidden/>
    <w:unhideWhenUsed/>
    <w:rsid w:val="006D60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60F9"/>
    <w:rPr>
      <w:rFonts w:ascii="Times New Roman" w:hAnsi="Times New Roman" w:cs="Times New Roman"/>
      <w:sz w:val="18"/>
      <w:szCs w:val="18"/>
    </w:rPr>
  </w:style>
  <w:style w:type="paragraph" w:styleId="ListParagraph">
    <w:name w:val="List Paragraph"/>
    <w:basedOn w:val="Normal"/>
    <w:uiPriority w:val="34"/>
    <w:qFormat/>
    <w:rsid w:val="00EF7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806</Words>
  <Characters>4217</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Parde</dc:creator>
  <cp:keywords/>
  <dc:description/>
  <cp:lastModifiedBy>Claire Parde</cp:lastModifiedBy>
  <cp:revision>4</cp:revision>
  <cp:lastPrinted>2021-09-16T23:36:00Z</cp:lastPrinted>
  <dcterms:created xsi:type="dcterms:W3CDTF">2021-12-08T15:48:00Z</dcterms:created>
  <dcterms:modified xsi:type="dcterms:W3CDTF">2021-12-08T22:24:00Z</dcterms:modified>
</cp:coreProperties>
</file>