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B0" w:rsidRPr="003C2E95" w:rsidRDefault="000C36B0" w:rsidP="009F278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496378">
        <w:rPr>
          <w:rFonts w:ascii="Garamond" w:hAnsi="Garamond"/>
          <w:noProof/>
          <w:sz w:val="24"/>
          <w:szCs w:val="24"/>
        </w:rPr>
        <w:drawing>
          <wp:inline distT="0" distB="0" distL="0" distR="0" wp14:anchorId="143FE72D" wp14:editId="72947300">
            <wp:extent cx="4391025" cy="7306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09mountains&amp;applelogo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3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2E" w:rsidRDefault="002B1F2E" w:rsidP="009F2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4EE" w:rsidRPr="002B1F2E" w:rsidRDefault="000C36B0" w:rsidP="009F2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>Notes from the</w:t>
      </w:r>
      <w:r w:rsidR="00E5705D" w:rsidRPr="002B1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F2E">
        <w:rPr>
          <w:rFonts w:ascii="Times New Roman" w:hAnsi="Times New Roman" w:cs="Times New Roman"/>
          <w:b/>
          <w:sz w:val="24"/>
          <w:szCs w:val="24"/>
        </w:rPr>
        <w:t xml:space="preserve">Board of Directors </w:t>
      </w:r>
      <w:r w:rsidR="00E5705D" w:rsidRPr="002B1F2E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Pr="002B1F2E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192E7C" w:rsidRPr="002B1F2E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522E3C" w:rsidRPr="002B1F2E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EB655A">
        <w:rPr>
          <w:rFonts w:ascii="Times New Roman" w:hAnsi="Times New Roman" w:cs="Times New Roman"/>
          <w:b/>
          <w:sz w:val="24"/>
          <w:szCs w:val="24"/>
        </w:rPr>
        <w:t>5, 2023</w:t>
      </w:r>
    </w:p>
    <w:p w:rsidR="00F66DB0" w:rsidRPr="002B1F2E" w:rsidRDefault="00522E3C" w:rsidP="009F2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>Via zoom</w:t>
      </w:r>
    </w:p>
    <w:p w:rsidR="000C36B0" w:rsidRPr="002B1F2E" w:rsidRDefault="000C36B0" w:rsidP="009F2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6B0" w:rsidRPr="002B1F2E" w:rsidRDefault="002B1F2E" w:rsidP="009F278B">
      <w:pPr>
        <w:tabs>
          <w:tab w:val="left" w:pos="913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36B0" w:rsidRPr="002B1F2E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Pr="002B1F2E">
        <w:rPr>
          <w:rFonts w:ascii="Times New Roman" w:hAnsi="Times New Roman" w:cs="Times New Roman"/>
          <w:b/>
          <w:sz w:val="24"/>
          <w:szCs w:val="24"/>
        </w:rPr>
        <w:t xml:space="preserve">and Roll Call </w:t>
      </w:r>
      <w:r w:rsidR="000C36B0" w:rsidRPr="002B1F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0C36B0" w:rsidRPr="002B1F2E" w:rsidRDefault="000C36B0" w:rsidP="00810A41">
      <w:pPr>
        <w:tabs>
          <w:tab w:val="left" w:pos="9133"/>
        </w:tabs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proofErr w:type="gramStart"/>
      <w:r w:rsidRPr="002B1F2E">
        <w:rPr>
          <w:rFonts w:ascii="Times New Roman" w:hAnsi="Times New Roman" w:cs="Times New Roman"/>
          <w:sz w:val="24"/>
          <w:szCs w:val="24"/>
        </w:rPr>
        <w:t xml:space="preserve">The meeting was called to order by President </w:t>
      </w:r>
      <w:r w:rsidR="00395013">
        <w:rPr>
          <w:rFonts w:ascii="Times New Roman" w:hAnsi="Times New Roman" w:cs="Times New Roman"/>
          <w:sz w:val="24"/>
          <w:szCs w:val="24"/>
        </w:rPr>
        <w:t>Scott Thomas</w:t>
      </w:r>
      <w:proofErr w:type="gramEnd"/>
      <w:r w:rsidRPr="002B1F2E">
        <w:rPr>
          <w:rFonts w:ascii="Times New Roman" w:hAnsi="Times New Roman" w:cs="Times New Roman"/>
          <w:sz w:val="24"/>
          <w:szCs w:val="24"/>
        </w:rPr>
        <w:t xml:space="preserve"> at </w:t>
      </w:r>
      <w:r w:rsidR="00395013">
        <w:rPr>
          <w:rFonts w:ascii="Times New Roman" w:hAnsi="Times New Roman" w:cs="Times New Roman"/>
          <w:sz w:val="24"/>
          <w:szCs w:val="24"/>
        </w:rPr>
        <w:t xml:space="preserve">3:16 </w:t>
      </w:r>
      <w:r w:rsidR="00F66DB0" w:rsidRPr="002B1F2E">
        <w:rPr>
          <w:rFonts w:ascii="Times New Roman" w:hAnsi="Times New Roman" w:cs="Times New Roman"/>
          <w:sz w:val="24"/>
          <w:szCs w:val="24"/>
        </w:rPr>
        <w:t>p.m.</w:t>
      </w:r>
      <w:r w:rsidRPr="002B1F2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C36B0" w:rsidRPr="002B1F2E" w:rsidRDefault="000C36B0" w:rsidP="00810A41">
      <w:pPr>
        <w:tabs>
          <w:tab w:val="left" w:pos="9133"/>
        </w:tabs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 xml:space="preserve">  </w:t>
      </w:r>
      <w:r w:rsidRPr="002B1F2E">
        <w:rPr>
          <w:rFonts w:ascii="Times New Roman" w:hAnsi="Times New Roman" w:cs="Times New Roman"/>
          <w:sz w:val="24"/>
          <w:szCs w:val="24"/>
        </w:rPr>
        <w:tab/>
      </w:r>
    </w:p>
    <w:p w:rsidR="00F66DB0" w:rsidRPr="002B1F2E" w:rsidRDefault="002B1F2E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>T</w:t>
      </w:r>
      <w:r w:rsidR="000C36B0" w:rsidRPr="002B1F2E">
        <w:rPr>
          <w:rFonts w:ascii="Times New Roman" w:hAnsi="Times New Roman" w:cs="Times New Roman"/>
          <w:sz w:val="24"/>
          <w:szCs w:val="24"/>
        </w:rPr>
        <w:t>he following members were present at Roll Call:</w:t>
      </w:r>
      <w:r w:rsidR="0072536E">
        <w:rPr>
          <w:rFonts w:ascii="Times New Roman" w:hAnsi="Times New Roman" w:cs="Times New Roman"/>
          <w:sz w:val="24"/>
          <w:szCs w:val="24"/>
        </w:rPr>
        <w:t xml:space="preserve"> </w:t>
      </w:r>
      <w:r w:rsidR="00395013">
        <w:rPr>
          <w:rFonts w:ascii="Times New Roman" w:hAnsi="Times New Roman" w:cs="Times New Roman"/>
          <w:sz w:val="24"/>
          <w:szCs w:val="24"/>
        </w:rPr>
        <w:t>Becky Polmateer</w:t>
      </w:r>
      <w:r w:rsidR="0072536E">
        <w:rPr>
          <w:rFonts w:ascii="Times New Roman" w:hAnsi="Times New Roman" w:cs="Times New Roman"/>
          <w:sz w:val="24"/>
          <w:szCs w:val="24"/>
        </w:rPr>
        <w:t xml:space="preserve">, </w:t>
      </w:r>
      <w:r w:rsidR="007404C2" w:rsidRPr="002B1F2E">
        <w:rPr>
          <w:rFonts w:ascii="Times New Roman" w:hAnsi="Times New Roman" w:cs="Times New Roman"/>
          <w:sz w:val="24"/>
          <w:szCs w:val="24"/>
        </w:rPr>
        <w:t>Bob Gibson,</w:t>
      </w:r>
      <w:r w:rsidR="0072536E">
        <w:rPr>
          <w:rFonts w:ascii="Times New Roman" w:hAnsi="Times New Roman" w:cs="Times New Roman"/>
          <w:sz w:val="24"/>
          <w:szCs w:val="24"/>
        </w:rPr>
        <w:t xml:space="preserve"> Chelly Hegan, Dan Almasi, </w:t>
      </w:r>
      <w:r w:rsidR="00395013">
        <w:rPr>
          <w:rFonts w:ascii="Times New Roman" w:hAnsi="Times New Roman" w:cs="Times New Roman"/>
          <w:sz w:val="24"/>
          <w:szCs w:val="24"/>
        </w:rPr>
        <w:t xml:space="preserve">David Rossetti, </w:t>
      </w:r>
      <w:r w:rsidR="001C2242">
        <w:rPr>
          <w:rFonts w:ascii="Times New Roman" w:hAnsi="Times New Roman" w:cs="Times New Roman"/>
          <w:sz w:val="24"/>
          <w:szCs w:val="24"/>
        </w:rPr>
        <w:t>Jack Mabb, J</w:t>
      </w:r>
      <w:r w:rsidR="00395013">
        <w:rPr>
          <w:rFonts w:ascii="Times New Roman" w:hAnsi="Times New Roman" w:cs="Times New Roman"/>
          <w:sz w:val="24"/>
          <w:szCs w:val="24"/>
        </w:rPr>
        <w:t xml:space="preserve">ohn Thompson, Ken Stall, Kevin McDonald, </w:t>
      </w:r>
      <w:r w:rsidR="001C2242">
        <w:rPr>
          <w:rFonts w:ascii="Times New Roman" w:hAnsi="Times New Roman" w:cs="Times New Roman"/>
          <w:sz w:val="24"/>
          <w:szCs w:val="24"/>
        </w:rPr>
        <w:t xml:space="preserve">Robin Andrews, Scott Thomas, Theresa Lux. </w:t>
      </w:r>
    </w:p>
    <w:p w:rsidR="007404C2" w:rsidRPr="002B1F2E" w:rsidRDefault="007404C2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8171E4" w:rsidRPr="002B1F2E" w:rsidRDefault="00F66DB0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 xml:space="preserve">The following members were absent at roll call: </w:t>
      </w:r>
      <w:r w:rsidR="00395013">
        <w:rPr>
          <w:rFonts w:ascii="Times New Roman" w:hAnsi="Times New Roman" w:cs="Times New Roman"/>
          <w:sz w:val="24"/>
          <w:szCs w:val="24"/>
        </w:rPr>
        <w:t xml:space="preserve">Art Proper, </w:t>
      </w:r>
      <w:r w:rsidR="0072536E">
        <w:rPr>
          <w:rFonts w:ascii="Times New Roman" w:hAnsi="Times New Roman" w:cs="Times New Roman"/>
          <w:sz w:val="24"/>
          <w:szCs w:val="24"/>
        </w:rPr>
        <w:t>Casey O’Brien,</w:t>
      </w:r>
      <w:r w:rsidR="00395013">
        <w:rPr>
          <w:rFonts w:ascii="Times New Roman" w:hAnsi="Times New Roman" w:cs="Times New Roman"/>
          <w:sz w:val="24"/>
          <w:szCs w:val="24"/>
        </w:rPr>
        <w:t xml:space="preserve"> Dorothy Urschel,</w:t>
      </w:r>
      <w:r w:rsidR="00725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013">
        <w:rPr>
          <w:rFonts w:ascii="Times New Roman" w:hAnsi="Times New Roman" w:cs="Times New Roman"/>
          <w:sz w:val="24"/>
          <w:szCs w:val="24"/>
        </w:rPr>
        <w:t>PJ</w:t>
      </w:r>
      <w:proofErr w:type="gramEnd"/>
      <w:r w:rsidR="00395013">
        <w:rPr>
          <w:rFonts w:ascii="Times New Roman" w:hAnsi="Times New Roman" w:cs="Times New Roman"/>
          <w:sz w:val="24"/>
          <w:szCs w:val="24"/>
        </w:rPr>
        <w:t xml:space="preserve"> Keeler. </w:t>
      </w:r>
    </w:p>
    <w:p w:rsidR="007404C2" w:rsidRPr="002B1F2E" w:rsidRDefault="007404C2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8A7D22" w:rsidRPr="002B1F2E" w:rsidRDefault="008A7D22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>Also present were Board member nominees</w:t>
      </w:r>
      <w:r w:rsidR="006C66D6">
        <w:rPr>
          <w:rFonts w:ascii="Times New Roman" w:hAnsi="Times New Roman" w:cs="Times New Roman"/>
          <w:sz w:val="24"/>
          <w:szCs w:val="24"/>
        </w:rPr>
        <w:t>,</w:t>
      </w:r>
      <w:r w:rsidRPr="002B1F2E">
        <w:rPr>
          <w:rFonts w:ascii="Times New Roman" w:hAnsi="Times New Roman" w:cs="Times New Roman"/>
          <w:sz w:val="24"/>
          <w:szCs w:val="24"/>
        </w:rPr>
        <w:t xml:space="preserve"> </w:t>
      </w:r>
      <w:r w:rsidR="00395013">
        <w:rPr>
          <w:rFonts w:ascii="Times New Roman" w:hAnsi="Times New Roman" w:cs="Times New Roman"/>
          <w:sz w:val="24"/>
          <w:szCs w:val="24"/>
        </w:rPr>
        <w:t>Marielle McKasty-Stagg</w:t>
      </w:r>
      <w:r w:rsidR="0072536E">
        <w:rPr>
          <w:rFonts w:ascii="Times New Roman" w:hAnsi="Times New Roman" w:cs="Times New Roman"/>
          <w:sz w:val="24"/>
          <w:szCs w:val="24"/>
        </w:rPr>
        <w:t xml:space="preserve"> and </w:t>
      </w:r>
      <w:r w:rsidR="00395013">
        <w:rPr>
          <w:rFonts w:ascii="Times New Roman" w:hAnsi="Times New Roman" w:cs="Times New Roman"/>
          <w:sz w:val="24"/>
          <w:szCs w:val="24"/>
        </w:rPr>
        <w:t>Amanda Pierro</w:t>
      </w:r>
      <w:r w:rsidR="0072536E">
        <w:rPr>
          <w:rFonts w:ascii="Times New Roman" w:hAnsi="Times New Roman" w:cs="Times New Roman"/>
          <w:sz w:val="24"/>
          <w:szCs w:val="24"/>
        </w:rPr>
        <w:t>, a</w:t>
      </w:r>
      <w:r w:rsidR="006407C1" w:rsidRPr="002B1F2E">
        <w:rPr>
          <w:rFonts w:ascii="Times New Roman" w:hAnsi="Times New Roman" w:cs="Times New Roman"/>
          <w:sz w:val="24"/>
          <w:szCs w:val="24"/>
        </w:rPr>
        <w:t>nd staff members Claire Parde, Lisa Thomas, and Ashling Kelly.</w:t>
      </w:r>
    </w:p>
    <w:p w:rsidR="0072536E" w:rsidRPr="002B1F2E" w:rsidRDefault="0072536E" w:rsidP="0049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E4" w:rsidRPr="002B1F2E" w:rsidRDefault="002B1F2E" w:rsidP="009F278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B1F2E">
        <w:rPr>
          <w:rFonts w:ascii="Times New Roman" w:hAnsi="Times New Roman" w:cs="Times New Roman"/>
          <w:b/>
          <w:sz w:val="24"/>
          <w:szCs w:val="24"/>
        </w:rPr>
        <w:t>Re-</w:t>
      </w:r>
      <w:r w:rsidR="008171E4" w:rsidRPr="002B1F2E">
        <w:rPr>
          <w:rFonts w:ascii="Times New Roman" w:hAnsi="Times New Roman" w:cs="Times New Roman"/>
          <w:b/>
          <w:sz w:val="24"/>
          <w:szCs w:val="24"/>
        </w:rPr>
        <w:t>Election of Board Members</w:t>
      </w:r>
    </w:p>
    <w:p w:rsidR="008171E4" w:rsidRDefault="00496BA7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Governance Committee Chair </w:t>
      </w:r>
      <w:r w:rsidR="001C2242">
        <w:rPr>
          <w:rFonts w:ascii="Times New Roman" w:hAnsi="Times New Roman" w:cs="Times New Roman"/>
          <w:sz w:val="24"/>
          <w:szCs w:val="24"/>
        </w:rPr>
        <w:t>Robin Andrews</w:t>
      </w:r>
      <w:r w:rsidR="008171E4" w:rsidRPr="002B1F2E">
        <w:rPr>
          <w:rFonts w:ascii="Times New Roman" w:hAnsi="Times New Roman" w:cs="Times New Roman"/>
          <w:sz w:val="24"/>
          <w:szCs w:val="24"/>
        </w:rPr>
        <w:t xml:space="preserve"> presented the following slate of candidates for re-election to the Consortium’s Board of Directors:</w:t>
      </w:r>
    </w:p>
    <w:p w:rsidR="00496BA7" w:rsidRPr="002B1F2E" w:rsidRDefault="00496BA7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FB60DF" w:rsidRPr="00FB60DF" w:rsidRDefault="00496BA7" w:rsidP="00810A41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Almasi, Columbia County Department of Human Services</w:t>
      </w:r>
    </w:p>
    <w:p w:rsidR="00FB60DF" w:rsidRPr="00FB60DF" w:rsidRDefault="009A7109" w:rsidP="00810A41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Dorothy Urschel, Columbia Memorial Health</w:t>
      </w:r>
    </w:p>
    <w:p w:rsidR="00FB60DF" w:rsidRPr="00FB60DF" w:rsidRDefault="009A7109" w:rsidP="00810A41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McDonald, Columbia County Office for the Aging</w:t>
      </w:r>
    </w:p>
    <w:p w:rsidR="00FB60DF" w:rsidRPr="00FB60DF" w:rsidRDefault="009A7109" w:rsidP="00810A41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PJ Keeler, Columbia County Emergency Services</w:t>
      </w:r>
    </w:p>
    <w:p w:rsidR="00FB60DF" w:rsidRPr="00FB60DF" w:rsidRDefault="009A7109" w:rsidP="00810A41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Gibson, Columbia County Department of Social Services</w:t>
      </w:r>
    </w:p>
    <w:p w:rsidR="00FB60DF" w:rsidRDefault="009A7109" w:rsidP="009A7109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Thomas, Community Member</w:t>
      </w:r>
      <w:r w:rsidR="00FB60DF" w:rsidRPr="00FB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109" w:rsidRPr="00FB60DF" w:rsidRDefault="009A7109" w:rsidP="009A7109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71E4" w:rsidRPr="002B1F2E" w:rsidRDefault="00C7799F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</w:t>
      </w:r>
      <w:r w:rsidR="00FC7269">
        <w:rPr>
          <w:rFonts w:ascii="Times New Roman" w:hAnsi="Times New Roman" w:cs="Times New Roman"/>
          <w:sz w:val="24"/>
          <w:szCs w:val="24"/>
        </w:rPr>
        <w:t xml:space="preserve">in </w:t>
      </w:r>
      <w:r w:rsidR="008171E4" w:rsidRPr="002B1F2E">
        <w:rPr>
          <w:rFonts w:ascii="Times New Roman" w:hAnsi="Times New Roman" w:cs="Times New Roman"/>
          <w:sz w:val="24"/>
          <w:szCs w:val="24"/>
        </w:rPr>
        <w:t>requested a motion to re</w:t>
      </w:r>
      <w:r w:rsidR="0004286A">
        <w:rPr>
          <w:rFonts w:ascii="Times New Roman" w:hAnsi="Times New Roman" w:cs="Times New Roman"/>
          <w:sz w:val="24"/>
          <w:szCs w:val="24"/>
        </w:rPr>
        <w:t>-</w:t>
      </w:r>
      <w:r w:rsidR="008171E4" w:rsidRPr="002B1F2E">
        <w:rPr>
          <w:rFonts w:ascii="Times New Roman" w:hAnsi="Times New Roman" w:cs="Times New Roman"/>
          <w:sz w:val="24"/>
          <w:szCs w:val="24"/>
        </w:rPr>
        <w:t>elect the slate o</w:t>
      </w:r>
      <w:r w:rsidR="00D46032" w:rsidRPr="002B1F2E">
        <w:rPr>
          <w:rFonts w:ascii="Times New Roman" w:hAnsi="Times New Roman" w:cs="Times New Roman"/>
          <w:sz w:val="24"/>
          <w:szCs w:val="24"/>
        </w:rPr>
        <w:t>f candidates to two-year term</w:t>
      </w:r>
      <w:r w:rsidR="00AE35C1" w:rsidRPr="002B1F2E">
        <w:rPr>
          <w:rFonts w:ascii="Times New Roman" w:hAnsi="Times New Roman" w:cs="Times New Roman"/>
          <w:sz w:val="24"/>
          <w:szCs w:val="24"/>
        </w:rPr>
        <w:t>s</w:t>
      </w:r>
      <w:r w:rsidR="00D46032" w:rsidRPr="002B1F2E">
        <w:rPr>
          <w:rFonts w:ascii="Times New Roman" w:hAnsi="Times New Roman" w:cs="Times New Roman"/>
          <w:sz w:val="24"/>
          <w:szCs w:val="24"/>
        </w:rPr>
        <w:t xml:space="preserve"> on the Board of Directors.</w:t>
      </w:r>
    </w:p>
    <w:p w:rsidR="00D46032" w:rsidRPr="002B1F2E" w:rsidRDefault="00D46032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6032" w:rsidRPr="002B1F2E" w:rsidRDefault="00D46032" w:rsidP="00810A41">
      <w:pPr>
        <w:spacing w:after="0" w:line="240" w:lineRule="auto"/>
        <w:ind w:left="57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1F2E">
        <w:rPr>
          <w:rFonts w:ascii="Times New Roman" w:eastAsiaTheme="minorEastAsia" w:hAnsi="Times New Roman" w:cs="Times New Roman"/>
          <w:b/>
          <w:sz w:val="24"/>
          <w:szCs w:val="24"/>
        </w:rPr>
        <w:t xml:space="preserve">Be it RESOLVED, the Board of Directors re-elects the aforementioned members to two-year terms on the Consortium’s Board of Directors. </w:t>
      </w:r>
    </w:p>
    <w:p w:rsidR="00D46032" w:rsidRPr="002B1F2E" w:rsidRDefault="00D46032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71E4" w:rsidRPr="002B1F2E" w:rsidRDefault="00D46032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531AD1">
        <w:rPr>
          <w:rFonts w:ascii="Times New Roman" w:hAnsi="Times New Roman" w:cs="Times New Roman"/>
          <w:sz w:val="24"/>
          <w:szCs w:val="24"/>
        </w:rPr>
        <w:t>David Rossetti</w:t>
      </w:r>
      <w:r w:rsidR="00557DFC" w:rsidRPr="002B1F2E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531AD1">
        <w:rPr>
          <w:rFonts w:ascii="Times New Roman" w:hAnsi="Times New Roman" w:cs="Times New Roman"/>
          <w:sz w:val="24"/>
          <w:szCs w:val="24"/>
        </w:rPr>
        <w:t>Chelly Hegan</w:t>
      </w:r>
      <w:r w:rsidRPr="002B1F2E">
        <w:rPr>
          <w:rFonts w:ascii="Times New Roman" w:hAnsi="Times New Roman" w:cs="Times New Roman"/>
          <w:sz w:val="24"/>
          <w:szCs w:val="24"/>
        </w:rPr>
        <w:t>, and unanimously approved.</w:t>
      </w:r>
    </w:p>
    <w:p w:rsidR="00D46032" w:rsidRPr="002B1F2E" w:rsidRDefault="00D46032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931F5" w:rsidRDefault="00C7799F" w:rsidP="00234D5F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Robin</w:t>
      </w:r>
      <w:r w:rsidR="00AE35C1" w:rsidRPr="002B1F2E">
        <w:rPr>
          <w:rFonts w:ascii="Times New Roman" w:hAnsi="Times New Roman" w:cs="Times New Roman"/>
          <w:sz w:val="24"/>
          <w:szCs w:val="24"/>
        </w:rPr>
        <w:t xml:space="preserve"> thanked the</w:t>
      </w:r>
      <w:r w:rsidR="00327214" w:rsidRPr="002B1F2E">
        <w:rPr>
          <w:rFonts w:ascii="Times New Roman" w:hAnsi="Times New Roman" w:cs="Times New Roman"/>
          <w:sz w:val="24"/>
          <w:szCs w:val="24"/>
        </w:rPr>
        <w:t>se</w:t>
      </w:r>
      <w:r w:rsidR="00AE35C1" w:rsidRPr="002B1F2E">
        <w:rPr>
          <w:rFonts w:ascii="Times New Roman" w:hAnsi="Times New Roman" w:cs="Times New Roman"/>
          <w:sz w:val="24"/>
          <w:szCs w:val="24"/>
        </w:rPr>
        <w:t xml:space="preserve"> </w:t>
      </w:r>
      <w:r w:rsidR="00327214" w:rsidRPr="002B1F2E">
        <w:rPr>
          <w:rFonts w:ascii="Times New Roman" w:hAnsi="Times New Roman" w:cs="Times New Roman"/>
          <w:sz w:val="24"/>
          <w:szCs w:val="24"/>
        </w:rPr>
        <w:t>members</w:t>
      </w:r>
      <w:r w:rsidR="00AE35C1" w:rsidRPr="002B1F2E">
        <w:rPr>
          <w:rFonts w:ascii="Times New Roman" w:hAnsi="Times New Roman" w:cs="Times New Roman"/>
          <w:sz w:val="24"/>
          <w:szCs w:val="24"/>
        </w:rPr>
        <w:t xml:space="preserve"> for renewin</w:t>
      </w:r>
      <w:r w:rsidR="00327214" w:rsidRPr="002B1F2E">
        <w:rPr>
          <w:rFonts w:ascii="Times New Roman" w:hAnsi="Times New Roman" w:cs="Times New Roman"/>
          <w:sz w:val="24"/>
          <w:szCs w:val="24"/>
        </w:rPr>
        <w:t xml:space="preserve">g their commitment, and all the members of the Board for their service. </w:t>
      </w:r>
    </w:p>
    <w:p w:rsidR="00234D5F" w:rsidRPr="002B1F2E" w:rsidRDefault="00234D5F" w:rsidP="00234D5F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6032" w:rsidRPr="002B1F2E" w:rsidRDefault="002B1F2E" w:rsidP="009F278B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 xml:space="preserve">III.   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2C9" w:rsidRPr="002B1F2E">
        <w:rPr>
          <w:rFonts w:ascii="Times New Roman" w:hAnsi="Times New Roman" w:cs="Times New Roman"/>
          <w:b/>
          <w:sz w:val="24"/>
          <w:szCs w:val="24"/>
        </w:rPr>
        <w:t>Election of New Board Members</w:t>
      </w:r>
    </w:p>
    <w:p w:rsidR="001324A5" w:rsidRPr="006C66D6" w:rsidRDefault="00E61311" w:rsidP="006C66D6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</w:t>
      </w:r>
      <w:r w:rsidR="001324A5">
        <w:rPr>
          <w:rFonts w:ascii="Times New Roman" w:hAnsi="Times New Roman" w:cs="Times New Roman"/>
          <w:sz w:val="24"/>
          <w:szCs w:val="24"/>
        </w:rPr>
        <w:t xml:space="preserve">announced that Board member and Vice President Chelly Hegan was stepping down from the Board, and thanked </w:t>
      </w:r>
      <w:r w:rsidR="006C66D6">
        <w:rPr>
          <w:rFonts w:ascii="Times New Roman" w:hAnsi="Times New Roman" w:cs="Times New Roman"/>
          <w:sz w:val="24"/>
          <w:szCs w:val="24"/>
        </w:rPr>
        <w:t>Chelly</w:t>
      </w:r>
      <w:r w:rsidR="001324A5">
        <w:rPr>
          <w:rFonts w:ascii="Times New Roman" w:hAnsi="Times New Roman" w:cs="Times New Roman"/>
          <w:sz w:val="24"/>
          <w:szCs w:val="24"/>
        </w:rPr>
        <w:t xml:space="preserve"> for her </w:t>
      </w:r>
      <w:r w:rsidR="006C66D6">
        <w:rPr>
          <w:rFonts w:ascii="Times New Roman" w:hAnsi="Times New Roman" w:cs="Times New Roman"/>
          <w:sz w:val="24"/>
          <w:szCs w:val="24"/>
        </w:rPr>
        <w:t>service</w:t>
      </w:r>
      <w:r w:rsidR="001324A5">
        <w:rPr>
          <w:rFonts w:ascii="Times New Roman" w:hAnsi="Times New Roman" w:cs="Times New Roman"/>
          <w:sz w:val="24"/>
          <w:szCs w:val="24"/>
        </w:rPr>
        <w:t xml:space="preserve"> and many contribution</w:t>
      </w:r>
      <w:r w:rsidR="003D0A88">
        <w:rPr>
          <w:rFonts w:ascii="Times New Roman" w:hAnsi="Times New Roman" w:cs="Times New Roman"/>
          <w:sz w:val="24"/>
          <w:szCs w:val="24"/>
        </w:rPr>
        <w:t>s</w:t>
      </w:r>
      <w:r w:rsidR="006C66D6">
        <w:rPr>
          <w:rFonts w:ascii="Times New Roman" w:hAnsi="Times New Roman" w:cs="Times New Roman"/>
          <w:sz w:val="24"/>
          <w:szCs w:val="24"/>
        </w:rPr>
        <w:t xml:space="preserve"> to the HC.</w:t>
      </w:r>
      <w:r w:rsidR="001324A5">
        <w:rPr>
          <w:rFonts w:ascii="Times New Roman" w:hAnsi="Times New Roman" w:cs="Times New Roman"/>
          <w:sz w:val="24"/>
          <w:szCs w:val="24"/>
        </w:rPr>
        <w:t xml:space="preserve"> She then</w:t>
      </w:r>
      <w:r w:rsidR="001324A5" w:rsidRPr="001324A5">
        <w:rPr>
          <w:rFonts w:ascii="Times New Roman" w:hAnsi="Times New Roman" w:cs="Times New Roman"/>
          <w:sz w:val="24"/>
          <w:szCs w:val="24"/>
        </w:rPr>
        <w:t xml:space="preserve"> requested a motion to elect Marie</w:t>
      </w:r>
      <w:r w:rsidR="000571EC">
        <w:rPr>
          <w:rFonts w:ascii="Times New Roman" w:hAnsi="Times New Roman" w:cs="Times New Roman"/>
          <w:sz w:val="24"/>
          <w:szCs w:val="24"/>
        </w:rPr>
        <w:t xml:space="preserve">lle McKasty-Stagg, COO of Upper </w:t>
      </w:r>
      <w:r w:rsidR="001324A5" w:rsidRPr="001324A5">
        <w:rPr>
          <w:rFonts w:ascii="Times New Roman" w:hAnsi="Times New Roman" w:cs="Times New Roman"/>
          <w:sz w:val="24"/>
          <w:szCs w:val="24"/>
        </w:rPr>
        <w:t>Hudson Planned Parenthood</w:t>
      </w:r>
      <w:r w:rsidR="001324A5">
        <w:rPr>
          <w:rFonts w:ascii="Times New Roman" w:hAnsi="Times New Roman" w:cs="Times New Roman"/>
          <w:sz w:val="24"/>
          <w:szCs w:val="24"/>
        </w:rPr>
        <w:t>,</w:t>
      </w:r>
      <w:r w:rsidR="006C66D6">
        <w:rPr>
          <w:rFonts w:ascii="Times New Roman" w:hAnsi="Times New Roman" w:cs="Times New Roman"/>
          <w:sz w:val="24"/>
          <w:szCs w:val="24"/>
        </w:rPr>
        <w:t xml:space="preserve"> to </w:t>
      </w:r>
      <w:r w:rsidR="001324A5" w:rsidRPr="001324A5">
        <w:rPr>
          <w:rFonts w:ascii="Times New Roman" w:hAnsi="Times New Roman" w:cs="Times New Roman"/>
          <w:sz w:val="24"/>
          <w:szCs w:val="24"/>
        </w:rPr>
        <w:t xml:space="preserve">fill the remainder of </w:t>
      </w:r>
      <w:r w:rsidR="006C66D6">
        <w:rPr>
          <w:rFonts w:ascii="Times New Roman" w:hAnsi="Times New Roman" w:cs="Times New Roman"/>
          <w:sz w:val="24"/>
          <w:szCs w:val="24"/>
        </w:rPr>
        <w:t xml:space="preserve">Chelly’s </w:t>
      </w:r>
      <w:r w:rsidR="001324A5" w:rsidRPr="006C66D6">
        <w:rPr>
          <w:rFonts w:ascii="Times New Roman" w:hAnsi="Times New Roman" w:cs="Times New Roman"/>
          <w:sz w:val="24"/>
          <w:szCs w:val="24"/>
        </w:rPr>
        <w:t>term as representative of UHPP.</w:t>
      </w:r>
    </w:p>
    <w:p w:rsidR="001324A5" w:rsidRDefault="001324A5" w:rsidP="001324A5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24A5" w:rsidRDefault="001324A5" w:rsidP="001324A5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 it RESOLVED, the Board of Directors elects Marielle McKasty-Stagg as a Network Member Representative for Upper Hudson Planned Parenthood for a term ending April 2024.</w:t>
      </w:r>
    </w:p>
    <w:p w:rsidR="001324A5" w:rsidRDefault="001324A5" w:rsidP="001324A5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4A5" w:rsidRPr="001324A5" w:rsidRDefault="001324A5" w:rsidP="001324A5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David Rossetti, seconded by Dan Almasi, and unanimously approved. </w:t>
      </w:r>
    </w:p>
    <w:p w:rsidR="001324A5" w:rsidRDefault="001324A5" w:rsidP="001324A5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24A5" w:rsidRPr="001324A5" w:rsidRDefault="001324A5" w:rsidP="001324A5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then introduced two new candidates for Board membership, Toni Carrol</w:t>
      </w:r>
      <w:r w:rsidR="0079281D">
        <w:rPr>
          <w:rFonts w:ascii="Times New Roman" w:hAnsi="Times New Roman" w:cs="Times New Roman"/>
          <w:sz w:val="24"/>
          <w:szCs w:val="24"/>
        </w:rPr>
        <w:t>l, as representative for new Network Member</w:t>
      </w:r>
      <w:r w:rsidR="006C66D6">
        <w:rPr>
          <w:rFonts w:ascii="Times New Roman" w:hAnsi="Times New Roman" w:cs="Times New Roman"/>
          <w:sz w:val="24"/>
          <w:szCs w:val="24"/>
        </w:rPr>
        <w:t>, the</w:t>
      </w:r>
      <w:r w:rsidR="0079281D">
        <w:rPr>
          <w:rFonts w:ascii="Times New Roman" w:hAnsi="Times New Roman" w:cs="Times New Roman"/>
          <w:sz w:val="24"/>
          <w:szCs w:val="24"/>
        </w:rPr>
        <w:t xml:space="preserve"> Greene C</w:t>
      </w:r>
      <w:r w:rsidR="006C66D6">
        <w:rPr>
          <w:rFonts w:ascii="Times New Roman" w:hAnsi="Times New Roman" w:cs="Times New Roman"/>
          <w:sz w:val="24"/>
          <w:szCs w:val="24"/>
        </w:rPr>
        <w:t>ounty YMCA, and Amanda Pierro, as a C</w:t>
      </w:r>
      <w:r w:rsidR="0079281D">
        <w:rPr>
          <w:rFonts w:ascii="Times New Roman" w:hAnsi="Times New Roman" w:cs="Times New Roman"/>
          <w:sz w:val="24"/>
          <w:szCs w:val="24"/>
        </w:rPr>
        <w:t xml:space="preserve">ommunity Member. </w:t>
      </w:r>
    </w:p>
    <w:p w:rsidR="000772C9" w:rsidRPr="002B1F2E" w:rsidRDefault="000772C9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1931F5" w:rsidRDefault="001931F5" w:rsidP="00810A41">
      <w:pPr>
        <w:spacing w:after="0" w:line="240" w:lineRule="auto"/>
        <w:ind w:left="57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1F2E">
        <w:rPr>
          <w:rFonts w:ascii="Times New Roman" w:eastAsiaTheme="minorEastAsia" w:hAnsi="Times New Roman" w:cs="Times New Roman"/>
          <w:b/>
          <w:sz w:val="24"/>
          <w:szCs w:val="24"/>
        </w:rPr>
        <w:t xml:space="preserve">Be it RESOLVED, the Board of Directors elects </w:t>
      </w:r>
      <w:r w:rsidR="0079281D">
        <w:rPr>
          <w:rFonts w:ascii="Times New Roman" w:eastAsiaTheme="minorEastAsia" w:hAnsi="Times New Roman" w:cs="Times New Roman"/>
          <w:b/>
          <w:sz w:val="24"/>
          <w:szCs w:val="24"/>
        </w:rPr>
        <w:t>Toni Carroll as a representative of the Greene County YMCA for a two-year term ending April 2025.</w:t>
      </w:r>
    </w:p>
    <w:p w:rsidR="0079281D" w:rsidRPr="002B1F2E" w:rsidRDefault="0079281D" w:rsidP="00810A41">
      <w:pPr>
        <w:spacing w:after="0" w:line="240" w:lineRule="auto"/>
        <w:ind w:left="576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931F5" w:rsidRPr="002B1F2E" w:rsidRDefault="001931F5" w:rsidP="00810A41">
      <w:pPr>
        <w:spacing w:after="0" w:line="240" w:lineRule="auto"/>
        <w:ind w:left="576"/>
        <w:rPr>
          <w:rFonts w:ascii="Times New Roman" w:eastAsiaTheme="minorEastAsia" w:hAnsi="Times New Roman" w:cs="Times New Roman"/>
          <w:sz w:val="24"/>
          <w:szCs w:val="24"/>
        </w:rPr>
      </w:pPr>
      <w:r w:rsidRPr="002B1F2E">
        <w:rPr>
          <w:rFonts w:ascii="Times New Roman" w:eastAsiaTheme="minorEastAsia" w:hAnsi="Times New Roman" w:cs="Times New Roman"/>
          <w:sz w:val="24"/>
          <w:szCs w:val="24"/>
        </w:rPr>
        <w:t xml:space="preserve">Motion made by </w:t>
      </w:r>
      <w:r w:rsidR="0079281D">
        <w:rPr>
          <w:rFonts w:ascii="Times New Roman" w:eastAsiaTheme="minorEastAsia" w:hAnsi="Times New Roman" w:cs="Times New Roman"/>
          <w:sz w:val="24"/>
          <w:szCs w:val="24"/>
        </w:rPr>
        <w:t>Theresa Lux</w:t>
      </w:r>
      <w:r w:rsidRPr="002B1F2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9281D">
        <w:rPr>
          <w:rFonts w:ascii="Times New Roman" w:eastAsiaTheme="minorEastAsia" w:hAnsi="Times New Roman" w:cs="Times New Roman"/>
          <w:sz w:val="24"/>
          <w:szCs w:val="24"/>
        </w:rPr>
        <w:t xml:space="preserve"> seconded by David Rossetti,</w:t>
      </w:r>
      <w:r w:rsidRPr="002B1F2E">
        <w:rPr>
          <w:rFonts w:ascii="Times New Roman" w:eastAsiaTheme="minorEastAsia" w:hAnsi="Times New Roman" w:cs="Times New Roman"/>
          <w:sz w:val="24"/>
          <w:szCs w:val="24"/>
        </w:rPr>
        <w:t xml:space="preserve"> and unanimously approved. </w:t>
      </w:r>
    </w:p>
    <w:p w:rsidR="00844172" w:rsidRDefault="00844172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1CF2" w:rsidRDefault="00E51CF2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[Dorothy Urschel joined the meeting at 3:24 p.m.]</w:t>
      </w:r>
    </w:p>
    <w:p w:rsidR="00E51CF2" w:rsidRPr="00E51CF2" w:rsidRDefault="00E51CF2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3FF9" w:rsidRDefault="00223FF9" w:rsidP="00223FF9">
      <w:pPr>
        <w:spacing w:after="0" w:line="240" w:lineRule="auto"/>
        <w:ind w:left="57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1F2E">
        <w:rPr>
          <w:rFonts w:ascii="Times New Roman" w:eastAsiaTheme="minorEastAsia" w:hAnsi="Times New Roman" w:cs="Times New Roman"/>
          <w:b/>
          <w:sz w:val="24"/>
          <w:szCs w:val="24"/>
        </w:rPr>
        <w:t xml:space="preserve">Be it RESOLVED, the Board of Directors elects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Amanda Pierro as a Community Member for a two-year term ending April 2025.</w:t>
      </w:r>
    </w:p>
    <w:p w:rsidR="00223FF9" w:rsidRDefault="00223FF9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FF9" w:rsidRDefault="00223FF9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Bob Gibson, seconded by John Thompson, and unanimously approved.</w:t>
      </w:r>
    </w:p>
    <w:p w:rsidR="00223FF9" w:rsidRDefault="00223FF9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6032" w:rsidRPr="002B1F2E" w:rsidRDefault="00386517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Robin</w:t>
      </w:r>
      <w:r w:rsidR="001931F5" w:rsidRPr="002B1F2E">
        <w:rPr>
          <w:rFonts w:ascii="Times New Roman" w:hAnsi="Times New Roman" w:cs="Times New Roman"/>
          <w:sz w:val="24"/>
          <w:szCs w:val="24"/>
        </w:rPr>
        <w:t xml:space="preserve"> </w:t>
      </w:r>
      <w:r w:rsidR="00223FF9">
        <w:rPr>
          <w:rFonts w:ascii="Times New Roman" w:hAnsi="Times New Roman" w:cs="Times New Roman"/>
          <w:sz w:val="24"/>
          <w:szCs w:val="24"/>
        </w:rPr>
        <w:t>offered thanks to all Board members, current and new</w:t>
      </w:r>
      <w:r w:rsidR="00FC7269">
        <w:rPr>
          <w:rFonts w:ascii="Times New Roman" w:hAnsi="Times New Roman" w:cs="Times New Roman"/>
          <w:sz w:val="24"/>
          <w:szCs w:val="24"/>
        </w:rPr>
        <w:t>.</w:t>
      </w:r>
    </w:p>
    <w:p w:rsidR="004A16D7" w:rsidRPr="002B1F2E" w:rsidRDefault="004A16D7" w:rsidP="00810A41">
      <w:pPr>
        <w:pStyle w:val="ListParagraph"/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6517" w:rsidRDefault="002B1F2E" w:rsidP="00223FF9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 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3FF9">
        <w:rPr>
          <w:rFonts w:ascii="Times New Roman" w:hAnsi="Times New Roman" w:cs="Times New Roman"/>
          <w:b/>
          <w:sz w:val="24"/>
          <w:szCs w:val="24"/>
        </w:rPr>
        <w:t>President’s Report</w:t>
      </w:r>
    </w:p>
    <w:p w:rsidR="00D46032" w:rsidRPr="002B1F2E" w:rsidRDefault="00223FF9" w:rsidP="00223FF9">
      <w:pPr>
        <w:pStyle w:val="ListParagraph"/>
        <w:spacing w:after="120" w:line="240" w:lineRule="auto"/>
        <w:ind w:left="0" w:firstLine="57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D46032" w:rsidRPr="00223FF9">
        <w:rPr>
          <w:rFonts w:ascii="Times New Roman" w:hAnsi="Times New Roman" w:cs="Times New Roman"/>
          <w:sz w:val="24"/>
          <w:szCs w:val="24"/>
        </w:rPr>
        <w:t>Appointment of Committee Chairs</w:t>
      </w:r>
    </w:p>
    <w:p w:rsidR="00875B16" w:rsidRDefault="00223FF9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r w:rsidR="00386517">
        <w:rPr>
          <w:rFonts w:ascii="Times New Roman" w:hAnsi="Times New Roman" w:cs="Times New Roman"/>
          <w:sz w:val="24"/>
          <w:szCs w:val="24"/>
        </w:rPr>
        <w:t xml:space="preserve"> Scott Thomas</w:t>
      </w:r>
      <w:r w:rsidR="001931F5" w:rsidRPr="002B1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thanked outgoing member Chelly Hegan for her time and </w:t>
      </w:r>
      <w:r w:rsidR="00AD3444">
        <w:rPr>
          <w:rFonts w:ascii="Times New Roman" w:hAnsi="Times New Roman" w:cs="Times New Roman"/>
          <w:sz w:val="24"/>
          <w:szCs w:val="24"/>
        </w:rPr>
        <w:t>forward thinking</w:t>
      </w:r>
      <w:r>
        <w:rPr>
          <w:rFonts w:ascii="Times New Roman" w:hAnsi="Times New Roman" w:cs="Times New Roman"/>
          <w:sz w:val="24"/>
          <w:szCs w:val="24"/>
        </w:rPr>
        <w:t xml:space="preserve">. He then announced </w:t>
      </w:r>
      <w:r w:rsidR="001931F5" w:rsidRPr="002B1F2E">
        <w:rPr>
          <w:rFonts w:ascii="Times New Roman" w:hAnsi="Times New Roman" w:cs="Times New Roman"/>
          <w:sz w:val="24"/>
          <w:szCs w:val="24"/>
        </w:rPr>
        <w:t xml:space="preserve">the </w:t>
      </w:r>
      <w:r w:rsidR="0004286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ontinuing </w:t>
      </w:r>
      <w:r w:rsidR="001931F5" w:rsidRPr="002B1F2E">
        <w:rPr>
          <w:rFonts w:ascii="Times New Roman" w:hAnsi="Times New Roman" w:cs="Times New Roman"/>
          <w:sz w:val="24"/>
          <w:szCs w:val="24"/>
        </w:rPr>
        <w:t>a</w:t>
      </w:r>
      <w:r w:rsidR="00386517">
        <w:rPr>
          <w:rFonts w:ascii="Times New Roman" w:hAnsi="Times New Roman" w:cs="Times New Roman"/>
          <w:sz w:val="24"/>
          <w:szCs w:val="24"/>
        </w:rPr>
        <w:t>ppointment of Committee Chairs:</w:t>
      </w:r>
    </w:p>
    <w:p w:rsidR="001931F5" w:rsidRPr="002B1F2E" w:rsidRDefault="00327214" w:rsidP="006C66D6">
      <w:pPr>
        <w:pStyle w:val="ListParagraph"/>
        <w:numPr>
          <w:ilvl w:val="0"/>
          <w:numId w:val="43"/>
        </w:numPr>
        <w:spacing w:after="0" w:line="240" w:lineRule="auto"/>
        <w:ind w:left="10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>Jack Mabb, for the Budget and Finance Committee</w:t>
      </w:r>
    </w:p>
    <w:p w:rsidR="00327214" w:rsidRPr="002B1F2E" w:rsidRDefault="00327214" w:rsidP="006C66D6">
      <w:pPr>
        <w:pStyle w:val="ListParagraph"/>
        <w:numPr>
          <w:ilvl w:val="0"/>
          <w:numId w:val="43"/>
        </w:numPr>
        <w:spacing w:after="0" w:line="240" w:lineRule="auto"/>
        <w:ind w:left="10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>Art Proper, for the Corporate Compliance Committee</w:t>
      </w:r>
    </w:p>
    <w:p w:rsidR="00327214" w:rsidRPr="002B1F2E" w:rsidRDefault="00386517" w:rsidP="006C66D6">
      <w:pPr>
        <w:pStyle w:val="ListParagraph"/>
        <w:numPr>
          <w:ilvl w:val="0"/>
          <w:numId w:val="43"/>
        </w:numPr>
        <w:spacing w:after="0" w:line="240" w:lineRule="auto"/>
        <w:ind w:left="10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Andrews</w:t>
      </w:r>
      <w:r w:rsidR="00327214" w:rsidRPr="002B1F2E">
        <w:rPr>
          <w:rFonts w:ascii="Times New Roman" w:hAnsi="Times New Roman" w:cs="Times New Roman"/>
          <w:sz w:val="24"/>
          <w:szCs w:val="24"/>
        </w:rPr>
        <w:t>, for the Governance Committee</w:t>
      </w:r>
    </w:p>
    <w:p w:rsidR="00327214" w:rsidRPr="002B1F2E" w:rsidRDefault="00386517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</w:t>
      </w:r>
      <w:r w:rsidR="00327214" w:rsidRPr="002B1F2E">
        <w:rPr>
          <w:rFonts w:ascii="Times New Roman" w:hAnsi="Times New Roman" w:cs="Times New Roman"/>
          <w:sz w:val="24"/>
          <w:szCs w:val="24"/>
        </w:rPr>
        <w:t xml:space="preserve"> thanked the Directors for renewing their commitment to serve as Committee Chairs. </w:t>
      </w:r>
      <w:r w:rsidR="00223FF9">
        <w:rPr>
          <w:rFonts w:ascii="Times New Roman" w:hAnsi="Times New Roman" w:cs="Times New Roman"/>
          <w:sz w:val="24"/>
          <w:szCs w:val="24"/>
        </w:rPr>
        <w:t>Claire noted that i</w:t>
      </w:r>
      <w:r w:rsidR="00827CA7">
        <w:rPr>
          <w:rFonts w:ascii="Times New Roman" w:hAnsi="Times New Roman" w:cs="Times New Roman"/>
          <w:sz w:val="24"/>
          <w:szCs w:val="24"/>
        </w:rPr>
        <w:t>f any Board member wishes</w:t>
      </w:r>
      <w:r w:rsidR="00223FF9">
        <w:rPr>
          <w:rFonts w:ascii="Times New Roman" w:hAnsi="Times New Roman" w:cs="Times New Roman"/>
          <w:sz w:val="24"/>
          <w:szCs w:val="24"/>
        </w:rPr>
        <w:t xml:space="preserve"> to change their current committees, they</w:t>
      </w:r>
      <w:r w:rsidR="00827CA7">
        <w:rPr>
          <w:rFonts w:ascii="Times New Roman" w:hAnsi="Times New Roman" w:cs="Times New Roman"/>
          <w:sz w:val="24"/>
          <w:szCs w:val="24"/>
        </w:rPr>
        <w:t xml:space="preserve"> should follow-up with Scott; otherwise, it </w:t>
      </w:r>
      <w:proofErr w:type="gramStart"/>
      <w:r w:rsidR="00827CA7">
        <w:rPr>
          <w:rFonts w:ascii="Times New Roman" w:hAnsi="Times New Roman" w:cs="Times New Roman"/>
          <w:sz w:val="24"/>
          <w:szCs w:val="24"/>
        </w:rPr>
        <w:t>will be assumed</w:t>
      </w:r>
      <w:proofErr w:type="gramEnd"/>
      <w:r w:rsidR="00827CA7">
        <w:rPr>
          <w:rFonts w:ascii="Times New Roman" w:hAnsi="Times New Roman" w:cs="Times New Roman"/>
          <w:sz w:val="24"/>
          <w:szCs w:val="24"/>
        </w:rPr>
        <w:t xml:space="preserve"> they wish to continue in their current capacity.</w:t>
      </w:r>
      <w:r w:rsidR="00223FF9">
        <w:rPr>
          <w:rFonts w:ascii="Times New Roman" w:hAnsi="Times New Roman" w:cs="Times New Roman"/>
          <w:sz w:val="24"/>
          <w:szCs w:val="24"/>
        </w:rPr>
        <w:t xml:space="preserve"> </w:t>
      </w:r>
      <w:r w:rsidR="002C5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14C" w:rsidRPr="00A70220" w:rsidRDefault="0034514C" w:rsidP="009F27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7CA7" w:rsidRPr="006C66D6" w:rsidRDefault="000D1CA4" w:rsidP="006C6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082">
        <w:rPr>
          <w:rFonts w:ascii="Times New Roman" w:hAnsi="Times New Roman" w:cs="Times New Roman"/>
          <w:b/>
          <w:sz w:val="24"/>
          <w:szCs w:val="24"/>
        </w:rPr>
        <w:t>V.</w:t>
      </w:r>
      <w:r w:rsidR="00810A41" w:rsidRPr="00B670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27CA7" w:rsidRPr="00B67082">
        <w:rPr>
          <w:rFonts w:ascii="Times New Roman" w:hAnsi="Times New Roman" w:cs="Times New Roman"/>
          <w:b/>
          <w:sz w:val="24"/>
          <w:szCs w:val="24"/>
        </w:rPr>
        <w:t>Corporate Compliance Training</w:t>
      </w:r>
    </w:p>
    <w:p w:rsidR="00A33097" w:rsidRPr="002B1F2E" w:rsidRDefault="00A33097" w:rsidP="00A33097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>Corporate Compliance Officer</w:t>
      </w:r>
      <w:r w:rsidR="00F63CBD">
        <w:rPr>
          <w:rFonts w:ascii="Times New Roman" w:hAnsi="Times New Roman" w:cs="Times New Roman"/>
          <w:sz w:val="24"/>
          <w:szCs w:val="24"/>
        </w:rPr>
        <w:t xml:space="preserve"> Lisa Thomas</w:t>
      </w:r>
      <w:r w:rsidRPr="002B1F2E">
        <w:rPr>
          <w:rFonts w:ascii="Times New Roman" w:hAnsi="Times New Roman" w:cs="Times New Roman"/>
          <w:sz w:val="24"/>
          <w:szCs w:val="24"/>
        </w:rPr>
        <w:t xml:space="preserve"> conducted the Annual Compliance Training. She advised the members that she would be emailing the </w:t>
      </w:r>
      <w:r w:rsidR="006C66D6">
        <w:rPr>
          <w:rFonts w:ascii="Times New Roman" w:hAnsi="Times New Roman" w:cs="Times New Roman"/>
          <w:sz w:val="24"/>
          <w:szCs w:val="24"/>
        </w:rPr>
        <w:t>Disclosure of Financial Interests Form</w:t>
      </w:r>
      <w:r w:rsidRPr="002B1F2E">
        <w:rPr>
          <w:rFonts w:ascii="Times New Roman" w:hAnsi="Times New Roman" w:cs="Times New Roman"/>
          <w:sz w:val="24"/>
          <w:szCs w:val="24"/>
        </w:rPr>
        <w:t xml:space="preserve"> for completion.</w:t>
      </w:r>
      <w:r w:rsidR="00872F2E">
        <w:rPr>
          <w:rFonts w:ascii="Times New Roman" w:hAnsi="Times New Roman" w:cs="Times New Roman"/>
          <w:sz w:val="24"/>
          <w:szCs w:val="24"/>
        </w:rPr>
        <w:t xml:space="preserve"> Staff will receive the Corporate Compliance memo </w:t>
      </w:r>
      <w:r w:rsidR="0004286A">
        <w:rPr>
          <w:rFonts w:ascii="Times New Roman" w:hAnsi="Times New Roman" w:cs="Times New Roman"/>
          <w:sz w:val="24"/>
          <w:szCs w:val="24"/>
        </w:rPr>
        <w:t xml:space="preserve">and training </w:t>
      </w:r>
      <w:r w:rsidR="00872F2E">
        <w:rPr>
          <w:rFonts w:ascii="Times New Roman" w:hAnsi="Times New Roman" w:cs="Times New Roman"/>
          <w:sz w:val="24"/>
          <w:szCs w:val="24"/>
        </w:rPr>
        <w:t>in April.</w:t>
      </w:r>
    </w:p>
    <w:p w:rsidR="00B67082" w:rsidRPr="00B67082" w:rsidRDefault="00B67082" w:rsidP="009F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82" w:rsidRDefault="00B67082" w:rsidP="009F278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</w:p>
    <w:p w:rsidR="00827CA7" w:rsidRPr="008079A2" w:rsidRDefault="00286261" w:rsidP="009F27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827CA7" w:rsidRPr="008079A2">
        <w:rPr>
          <w:rFonts w:ascii="Times New Roman" w:hAnsi="Times New Roman" w:cs="Times New Roman"/>
          <w:b/>
          <w:sz w:val="24"/>
          <w:szCs w:val="24"/>
        </w:rPr>
        <w:t>Round-Robin Introduction of Board Members</w:t>
      </w:r>
    </w:p>
    <w:p w:rsidR="008079A2" w:rsidRDefault="008079A2" w:rsidP="008079A2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8079A2">
        <w:rPr>
          <w:rFonts w:ascii="Times New Roman" w:hAnsi="Times New Roman" w:cs="Times New Roman"/>
          <w:sz w:val="24"/>
          <w:szCs w:val="24"/>
        </w:rPr>
        <w:t xml:space="preserve">President Scott Thomas </w:t>
      </w:r>
      <w:r w:rsidR="006C66D6">
        <w:rPr>
          <w:rFonts w:ascii="Times New Roman" w:hAnsi="Times New Roman" w:cs="Times New Roman"/>
          <w:sz w:val="24"/>
          <w:szCs w:val="24"/>
        </w:rPr>
        <w:t xml:space="preserve">welcomed the new board members and initiated </w:t>
      </w:r>
      <w:r w:rsidRPr="008079A2">
        <w:rPr>
          <w:rFonts w:ascii="Times New Roman" w:hAnsi="Times New Roman" w:cs="Times New Roman"/>
          <w:sz w:val="24"/>
          <w:szCs w:val="24"/>
        </w:rPr>
        <w:t xml:space="preserve">a round-robin introduction of all </w:t>
      </w:r>
      <w:r w:rsidR="006C66D6">
        <w:rPr>
          <w:rFonts w:ascii="Times New Roman" w:hAnsi="Times New Roman" w:cs="Times New Roman"/>
          <w:sz w:val="24"/>
          <w:szCs w:val="24"/>
        </w:rPr>
        <w:t xml:space="preserve">who were </w:t>
      </w:r>
      <w:r w:rsidRPr="008079A2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9A2" w:rsidRPr="008079A2" w:rsidRDefault="008079A2" w:rsidP="008079A2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827CA7" w:rsidRDefault="00827CA7" w:rsidP="009F27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9A2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Adjournment</w:t>
      </w:r>
    </w:p>
    <w:p w:rsidR="00386517" w:rsidRPr="002B1F2E" w:rsidRDefault="006C66D6" w:rsidP="008079A2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0D1CA4">
        <w:rPr>
          <w:rFonts w:ascii="Times New Roman" w:hAnsi="Times New Roman" w:cs="Times New Roman"/>
          <w:sz w:val="24"/>
          <w:szCs w:val="24"/>
        </w:rPr>
        <w:t>business concluded</w:t>
      </w:r>
      <w:proofErr w:type="gramStart"/>
      <w:r w:rsidR="0038651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0D1CA4">
        <w:rPr>
          <w:rFonts w:ascii="Times New Roman" w:hAnsi="Times New Roman" w:cs="Times New Roman"/>
          <w:sz w:val="24"/>
          <w:szCs w:val="24"/>
        </w:rPr>
        <w:t xml:space="preserve">Annual Meeting was adjourned at </w:t>
      </w:r>
      <w:r w:rsidR="00286261">
        <w:rPr>
          <w:rFonts w:ascii="Times New Roman" w:hAnsi="Times New Roman" w:cs="Times New Roman"/>
          <w:sz w:val="24"/>
          <w:szCs w:val="24"/>
        </w:rPr>
        <w:t>3:57 p.m.</w:t>
      </w:r>
      <w:r w:rsidR="00B67082">
        <w:rPr>
          <w:rFonts w:ascii="Times New Roman" w:hAnsi="Times New Roman" w:cs="Times New Roman"/>
          <w:sz w:val="24"/>
          <w:szCs w:val="24"/>
        </w:rPr>
        <w:t xml:space="preserve"> </w:t>
      </w:r>
      <w:r w:rsidR="000D1CA4">
        <w:rPr>
          <w:rFonts w:ascii="Times New Roman" w:hAnsi="Times New Roman" w:cs="Times New Roman"/>
          <w:sz w:val="24"/>
          <w:szCs w:val="24"/>
        </w:rPr>
        <w:t xml:space="preserve">following a motion </w:t>
      </w:r>
      <w:r w:rsidR="008079A2">
        <w:rPr>
          <w:rFonts w:ascii="Times New Roman" w:hAnsi="Times New Roman" w:cs="Times New Roman"/>
          <w:sz w:val="24"/>
          <w:szCs w:val="24"/>
        </w:rPr>
        <w:t xml:space="preserve">made </w:t>
      </w:r>
      <w:r w:rsidR="000D1CA4">
        <w:rPr>
          <w:rFonts w:ascii="Times New Roman" w:hAnsi="Times New Roman" w:cs="Times New Roman"/>
          <w:sz w:val="24"/>
          <w:szCs w:val="24"/>
        </w:rPr>
        <w:t xml:space="preserve">by </w:t>
      </w:r>
      <w:r w:rsidR="00B67082">
        <w:rPr>
          <w:rFonts w:ascii="Times New Roman" w:hAnsi="Times New Roman" w:cs="Times New Roman"/>
          <w:sz w:val="24"/>
          <w:szCs w:val="24"/>
        </w:rPr>
        <w:t>David Rossetti and seconded by Robin Andrews</w:t>
      </w:r>
      <w:r w:rsidR="000D1CA4">
        <w:rPr>
          <w:rFonts w:ascii="Times New Roman" w:hAnsi="Times New Roman" w:cs="Times New Roman"/>
          <w:sz w:val="24"/>
          <w:szCs w:val="24"/>
        </w:rPr>
        <w:t>.</w:t>
      </w:r>
    </w:p>
    <w:p w:rsidR="002302BF" w:rsidRDefault="002302BF" w:rsidP="009F278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A41" w:rsidRDefault="00810A41" w:rsidP="009F278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10A41" w:rsidSect="00810A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 Book">
    <w:altName w:val="Cambria Math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29D"/>
    <w:multiLevelType w:val="hybridMultilevel"/>
    <w:tmpl w:val="F9DAB732"/>
    <w:lvl w:ilvl="0" w:tplc="D5E8E7A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 w15:restartNumberingAfterBreak="0">
    <w:nsid w:val="02192E42"/>
    <w:multiLevelType w:val="hybridMultilevel"/>
    <w:tmpl w:val="6F4C4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A7DEA"/>
    <w:multiLevelType w:val="hybridMultilevel"/>
    <w:tmpl w:val="F9303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36DD5"/>
    <w:multiLevelType w:val="hybridMultilevel"/>
    <w:tmpl w:val="BBDE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C11EE"/>
    <w:multiLevelType w:val="hybridMultilevel"/>
    <w:tmpl w:val="107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7BD6"/>
    <w:multiLevelType w:val="hybridMultilevel"/>
    <w:tmpl w:val="1F1C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0AE2"/>
    <w:multiLevelType w:val="hybridMultilevel"/>
    <w:tmpl w:val="88326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A769F"/>
    <w:multiLevelType w:val="hybridMultilevel"/>
    <w:tmpl w:val="F924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4202F"/>
    <w:multiLevelType w:val="hybridMultilevel"/>
    <w:tmpl w:val="D108C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30BB4"/>
    <w:multiLevelType w:val="hybridMultilevel"/>
    <w:tmpl w:val="F58C7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C7632"/>
    <w:multiLevelType w:val="hybridMultilevel"/>
    <w:tmpl w:val="4FA86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52650"/>
    <w:multiLevelType w:val="hybridMultilevel"/>
    <w:tmpl w:val="16BEB8AE"/>
    <w:lvl w:ilvl="0" w:tplc="51406C3E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2F703B5"/>
    <w:multiLevelType w:val="hybridMultilevel"/>
    <w:tmpl w:val="E842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E227D"/>
    <w:multiLevelType w:val="hybridMultilevel"/>
    <w:tmpl w:val="5DF4D6D2"/>
    <w:lvl w:ilvl="0" w:tplc="F58465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70770A7"/>
    <w:multiLevelType w:val="hybridMultilevel"/>
    <w:tmpl w:val="075A4A84"/>
    <w:lvl w:ilvl="0" w:tplc="F022CDB2">
      <w:start w:val="1"/>
      <w:numFmt w:val="upperLetter"/>
      <w:lvlText w:val="%1."/>
      <w:lvlJc w:val="left"/>
      <w:pPr>
        <w:ind w:left="120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7633603"/>
    <w:multiLevelType w:val="hybridMultilevel"/>
    <w:tmpl w:val="2AFA4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333155"/>
    <w:multiLevelType w:val="hybridMultilevel"/>
    <w:tmpl w:val="8C9A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F0479"/>
    <w:multiLevelType w:val="hybridMultilevel"/>
    <w:tmpl w:val="F58C7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41ABD"/>
    <w:multiLevelType w:val="hybridMultilevel"/>
    <w:tmpl w:val="00668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AF3E6F"/>
    <w:multiLevelType w:val="hybridMultilevel"/>
    <w:tmpl w:val="D90C3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9F665E"/>
    <w:multiLevelType w:val="hybridMultilevel"/>
    <w:tmpl w:val="E44A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E1EA9"/>
    <w:multiLevelType w:val="hybridMultilevel"/>
    <w:tmpl w:val="DCB6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868A7"/>
    <w:multiLevelType w:val="hybridMultilevel"/>
    <w:tmpl w:val="A7CEFB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B66D0"/>
    <w:multiLevelType w:val="hybridMultilevel"/>
    <w:tmpl w:val="2416A3F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E9006C"/>
    <w:multiLevelType w:val="hybridMultilevel"/>
    <w:tmpl w:val="2968B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33995"/>
    <w:multiLevelType w:val="hybridMultilevel"/>
    <w:tmpl w:val="B1BC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674FE"/>
    <w:multiLevelType w:val="hybridMultilevel"/>
    <w:tmpl w:val="8D022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36B79"/>
    <w:multiLevelType w:val="hybridMultilevel"/>
    <w:tmpl w:val="A1CEC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AA7421"/>
    <w:multiLevelType w:val="hybridMultilevel"/>
    <w:tmpl w:val="CDFCC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CE3870"/>
    <w:multiLevelType w:val="hybridMultilevel"/>
    <w:tmpl w:val="9E32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C317E"/>
    <w:multiLevelType w:val="hybridMultilevel"/>
    <w:tmpl w:val="AA90E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6E7247"/>
    <w:multiLevelType w:val="hybridMultilevel"/>
    <w:tmpl w:val="9E6E7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50196"/>
    <w:multiLevelType w:val="hybridMultilevel"/>
    <w:tmpl w:val="0E0C3DFC"/>
    <w:lvl w:ilvl="0" w:tplc="18AA94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5CB552B5"/>
    <w:multiLevelType w:val="hybridMultilevel"/>
    <w:tmpl w:val="52EA2E1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FC2513A"/>
    <w:multiLevelType w:val="hybridMultilevel"/>
    <w:tmpl w:val="B9C8C1CE"/>
    <w:lvl w:ilvl="0" w:tplc="18E8C38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62F3479C"/>
    <w:multiLevelType w:val="hybridMultilevel"/>
    <w:tmpl w:val="CB52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373B5C"/>
    <w:multiLevelType w:val="hybridMultilevel"/>
    <w:tmpl w:val="C19C1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9630CB"/>
    <w:multiLevelType w:val="hybridMultilevel"/>
    <w:tmpl w:val="DA769EB2"/>
    <w:lvl w:ilvl="0" w:tplc="B4FCABC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6ED23C0E"/>
    <w:multiLevelType w:val="hybridMultilevel"/>
    <w:tmpl w:val="371E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D5CDC"/>
    <w:multiLevelType w:val="hybridMultilevel"/>
    <w:tmpl w:val="8B049A58"/>
    <w:lvl w:ilvl="0" w:tplc="9E42BBC8">
      <w:start w:val="1"/>
      <w:numFmt w:val="decimal"/>
      <w:lvlText w:val="%1."/>
      <w:lvlJc w:val="left"/>
      <w:pPr>
        <w:ind w:left="19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0" w15:restartNumberingAfterBreak="0">
    <w:nsid w:val="75091F45"/>
    <w:multiLevelType w:val="hybridMultilevel"/>
    <w:tmpl w:val="858CC7B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76EC7E69"/>
    <w:multiLevelType w:val="hybridMultilevel"/>
    <w:tmpl w:val="D24C3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D55864"/>
    <w:multiLevelType w:val="hybridMultilevel"/>
    <w:tmpl w:val="C36A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332E1"/>
    <w:multiLevelType w:val="hybridMultilevel"/>
    <w:tmpl w:val="BB5E7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3C7A58"/>
    <w:multiLevelType w:val="hybridMultilevel"/>
    <w:tmpl w:val="E2A201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E4149C"/>
    <w:multiLevelType w:val="hybridMultilevel"/>
    <w:tmpl w:val="8C0E98F4"/>
    <w:lvl w:ilvl="0" w:tplc="F58465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37"/>
  </w:num>
  <w:num w:numId="3">
    <w:abstractNumId w:val="35"/>
  </w:num>
  <w:num w:numId="4">
    <w:abstractNumId w:val="2"/>
  </w:num>
  <w:num w:numId="5">
    <w:abstractNumId w:val="43"/>
  </w:num>
  <w:num w:numId="6">
    <w:abstractNumId w:val="19"/>
  </w:num>
  <w:num w:numId="7">
    <w:abstractNumId w:val="24"/>
  </w:num>
  <w:num w:numId="8">
    <w:abstractNumId w:val="22"/>
  </w:num>
  <w:num w:numId="9">
    <w:abstractNumId w:val="42"/>
  </w:num>
  <w:num w:numId="10">
    <w:abstractNumId w:val="31"/>
  </w:num>
  <w:num w:numId="11">
    <w:abstractNumId w:val="14"/>
  </w:num>
  <w:num w:numId="12">
    <w:abstractNumId w:val="13"/>
  </w:num>
  <w:num w:numId="13">
    <w:abstractNumId w:val="45"/>
  </w:num>
  <w:num w:numId="14">
    <w:abstractNumId w:val="39"/>
  </w:num>
  <w:num w:numId="15">
    <w:abstractNumId w:val="9"/>
  </w:num>
  <w:num w:numId="16">
    <w:abstractNumId w:val="1"/>
  </w:num>
  <w:num w:numId="17">
    <w:abstractNumId w:val="34"/>
  </w:num>
  <w:num w:numId="18">
    <w:abstractNumId w:val="44"/>
  </w:num>
  <w:num w:numId="19">
    <w:abstractNumId w:val="26"/>
  </w:num>
  <w:num w:numId="20">
    <w:abstractNumId w:val="3"/>
  </w:num>
  <w:num w:numId="21">
    <w:abstractNumId w:val="8"/>
  </w:num>
  <w:num w:numId="22">
    <w:abstractNumId w:val="6"/>
  </w:num>
  <w:num w:numId="23">
    <w:abstractNumId w:val="23"/>
  </w:num>
  <w:num w:numId="24">
    <w:abstractNumId w:val="32"/>
  </w:num>
  <w:num w:numId="25">
    <w:abstractNumId w:val="0"/>
  </w:num>
  <w:num w:numId="26">
    <w:abstractNumId w:val="11"/>
  </w:num>
  <w:num w:numId="27">
    <w:abstractNumId w:val="25"/>
  </w:num>
  <w:num w:numId="28">
    <w:abstractNumId w:val="21"/>
  </w:num>
  <w:num w:numId="29">
    <w:abstractNumId w:val="15"/>
  </w:num>
  <w:num w:numId="30">
    <w:abstractNumId w:val="28"/>
  </w:num>
  <w:num w:numId="31">
    <w:abstractNumId w:val="30"/>
  </w:num>
  <w:num w:numId="32">
    <w:abstractNumId w:val="33"/>
  </w:num>
  <w:num w:numId="33">
    <w:abstractNumId w:val="36"/>
  </w:num>
  <w:num w:numId="34">
    <w:abstractNumId w:val="12"/>
  </w:num>
  <w:num w:numId="35">
    <w:abstractNumId w:val="20"/>
  </w:num>
  <w:num w:numId="36">
    <w:abstractNumId w:val="4"/>
  </w:num>
  <w:num w:numId="37">
    <w:abstractNumId w:val="16"/>
  </w:num>
  <w:num w:numId="38">
    <w:abstractNumId w:val="7"/>
  </w:num>
  <w:num w:numId="39">
    <w:abstractNumId w:val="29"/>
  </w:num>
  <w:num w:numId="40">
    <w:abstractNumId w:val="41"/>
  </w:num>
  <w:num w:numId="41">
    <w:abstractNumId w:val="10"/>
  </w:num>
  <w:num w:numId="42">
    <w:abstractNumId w:val="38"/>
  </w:num>
  <w:num w:numId="43">
    <w:abstractNumId w:val="40"/>
  </w:num>
  <w:num w:numId="44">
    <w:abstractNumId w:val="27"/>
  </w:num>
  <w:num w:numId="45">
    <w:abstractNumId w:val="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B0"/>
    <w:rsid w:val="0004286A"/>
    <w:rsid w:val="00046AB3"/>
    <w:rsid w:val="000571EC"/>
    <w:rsid w:val="000772C9"/>
    <w:rsid w:val="000B14DD"/>
    <w:rsid w:val="000C36B0"/>
    <w:rsid w:val="000C493A"/>
    <w:rsid w:val="000D1CA4"/>
    <w:rsid w:val="001324A5"/>
    <w:rsid w:val="00134441"/>
    <w:rsid w:val="00136636"/>
    <w:rsid w:val="0014043B"/>
    <w:rsid w:val="00170866"/>
    <w:rsid w:val="00170A3C"/>
    <w:rsid w:val="00172C54"/>
    <w:rsid w:val="001807A3"/>
    <w:rsid w:val="00192E7C"/>
    <w:rsid w:val="001931F5"/>
    <w:rsid w:val="001973E8"/>
    <w:rsid w:val="001A29DB"/>
    <w:rsid w:val="001C2242"/>
    <w:rsid w:val="001C2C8C"/>
    <w:rsid w:val="001E2DD2"/>
    <w:rsid w:val="001E47DF"/>
    <w:rsid w:val="001F0996"/>
    <w:rsid w:val="001F6C82"/>
    <w:rsid w:val="00206A66"/>
    <w:rsid w:val="00223FF9"/>
    <w:rsid w:val="002302BF"/>
    <w:rsid w:val="00234D5F"/>
    <w:rsid w:val="00266CD8"/>
    <w:rsid w:val="00286261"/>
    <w:rsid w:val="002873A5"/>
    <w:rsid w:val="00294198"/>
    <w:rsid w:val="002B1F2E"/>
    <w:rsid w:val="002C02C8"/>
    <w:rsid w:val="002C50CE"/>
    <w:rsid w:val="002F1D65"/>
    <w:rsid w:val="002F40AD"/>
    <w:rsid w:val="00327214"/>
    <w:rsid w:val="0033110D"/>
    <w:rsid w:val="00331BC5"/>
    <w:rsid w:val="00340DF5"/>
    <w:rsid w:val="0034514C"/>
    <w:rsid w:val="003477FC"/>
    <w:rsid w:val="00366613"/>
    <w:rsid w:val="00386517"/>
    <w:rsid w:val="00386933"/>
    <w:rsid w:val="00395013"/>
    <w:rsid w:val="00397A72"/>
    <w:rsid w:val="003D0A88"/>
    <w:rsid w:val="003D6426"/>
    <w:rsid w:val="003F40B5"/>
    <w:rsid w:val="00400F8E"/>
    <w:rsid w:val="00403D2B"/>
    <w:rsid w:val="00416BEC"/>
    <w:rsid w:val="00437978"/>
    <w:rsid w:val="0048454F"/>
    <w:rsid w:val="00496BA7"/>
    <w:rsid w:val="004A16D7"/>
    <w:rsid w:val="004A718C"/>
    <w:rsid w:val="004A7A5C"/>
    <w:rsid w:val="004B7BA0"/>
    <w:rsid w:val="004D2FF6"/>
    <w:rsid w:val="004F0D4A"/>
    <w:rsid w:val="00500F8F"/>
    <w:rsid w:val="005058C1"/>
    <w:rsid w:val="00506BFF"/>
    <w:rsid w:val="00522E3C"/>
    <w:rsid w:val="00527168"/>
    <w:rsid w:val="005309FC"/>
    <w:rsid w:val="00531AD1"/>
    <w:rsid w:val="00537904"/>
    <w:rsid w:val="00557DFC"/>
    <w:rsid w:val="005646B2"/>
    <w:rsid w:val="005719F4"/>
    <w:rsid w:val="005A4701"/>
    <w:rsid w:val="005D01CB"/>
    <w:rsid w:val="0060217F"/>
    <w:rsid w:val="00606E47"/>
    <w:rsid w:val="0062679B"/>
    <w:rsid w:val="006267C3"/>
    <w:rsid w:val="00630627"/>
    <w:rsid w:val="006407C1"/>
    <w:rsid w:val="00665EEF"/>
    <w:rsid w:val="006A4E2D"/>
    <w:rsid w:val="006B2FE4"/>
    <w:rsid w:val="006C66D6"/>
    <w:rsid w:val="006C6979"/>
    <w:rsid w:val="006D030C"/>
    <w:rsid w:val="006D3D28"/>
    <w:rsid w:val="006D4048"/>
    <w:rsid w:val="006F1E59"/>
    <w:rsid w:val="006F6479"/>
    <w:rsid w:val="0072536E"/>
    <w:rsid w:val="0073407E"/>
    <w:rsid w:val="007340A2"/>
    <w:rsid w:val="007404C2"/>
    <w:rsid w:val="00771D5E"/>
    <w:rsid w:val="00772BD6"/>
    <w:rsid w:val="00780E53"/>
    <w:rsid w:val="0079281D"/>
    <w:rsid w:val="007B7A8E"/>
    <w:rsid w:val="007C3B4C"/>
    <w:rsid w:val="007C5E48"/>
    <w:rsid w:val="007C6C7A"/>
    <w:rsid w:val="007D5B26"/>
    <w:rsid w:val="007E402A"/>
    <w:rsid w:val="007F1716"/>
    <w:rsid w:val="008079A2"/>
    <w:rsid w:val="00810A41"/>
    <w:rsid w:val="00810C14"/>
    <w:rsid w:val="0081172C"/>
    <w:rsid w:val="008171E4"/>
    <w:rsid w:val="00827CA7"/>
    <w:rsid w:val="00835BBD"/>
    <w:rsid w:val="008376CC"/>
    <w:rsid w:val="00844172"/>
    <w:rsid w:val="00872F2E"/>
    <w:rsid w:val="00875B16"/>
    <w:rsid w:val="008914A6"/>
    <w:rsid w:val="008A7D22"/>
    <w:rsid w:val="008C48ED"/>
    <w:rsid w:val="008C6BD5"/>
    <w:rsid w:val="00903972"/>
    <w:rsid w:val="00921CC2"/>
    <w:rsid w:val="00930F4A"/>
    <w:rsid w:val="00943B1A"/>
    <w:rsid w:val="009521AD"/>
    <w:rsid w:val="00963EEB"/>
    <w:rsid w:val="00975720"/>
    <w:rsid w:val="00984946"/>
    <w:rsid w:val="0099484A"/>
    <w:rsid w:val="0099493F"/>
    <w:rsid w:val="009A7109"/>
    <w:rsid w:val="009B56B3"/>
    <w:rsid w:val="009B5FBD"/>
    <w:rsid w:val="009C2966"/>
    <w:rsid w:val="009F033A"/>
    <w:rsid w:val="009F278B"/>
    <w:rsid w:val="00A12131"/>
    <w:rsid w:val="00A206A5"/>
    <w:rsid w:val="00A23F1A"/>
    <w:rsid w:val="00A33097"/>
    <w:rsid w:val="00A35AB1"/>
    <w:rsid w:val="00A51DA5"/>
    <w:rsid w:val="00A54231"/>
    <w:rsid w:val="00A634EE"/>
    <w:rsid w:val="00A70220"/>
    <w:rsid w:val="00AD3444"/>
    <w:rsid w:val="00AE35C1"/>
    <w:rsid w:val="00B225A6"/>
    <w:rsid w:val="00B56032"/>
    <w:rsid w:val="00B67082"/>
    <w:rsid w:val="00B740A3"/>
    <w:rsid w:val="00B767E1"/>
    <w:rsid w:val="00B85F51"/>
    <w:rsid w:val="00B86E1E"/>
    <w:rsid w:val="00BA07BD"/>
    <w:rsid w:val="00BA3F52"/>
    <w:rsid w:val="00BA4F9E"/>
    <w:rsid w:val="00BB5755"/>
    <w:rsid w:val="00C01C92"/>
    <w:rsid w:val="00C064E6"/>
    <w:rsid w:val="00C100CC"/>
    <w:rsid w:val="00C148D0"/>
    <w:rsid w:val="00C21B08"/>
    <w:rsid w:val="00C2340E"/>
    <w:rsid w:val="00C266DC"/>
    <w:rsid w:val="00C305B9"/>
    <w:rsid w:val="00C37BE6"/>
    <w:rsid w:val="00C7799F"/>
    <w:rsid w:val="00CB3EC0"/>
    <w:rsid w:val="00CD2DDB"/>
    <w:rsid w:val="00CD59F8"/>
    <w:rsid w:val="00CD7C4A"/>
    <w:rsid w:val="00CE01D5"/>
    <w:rsid w:val="00CE470A"/>
    <w:rsid w:val="00CF4004"/>
    <w:rsid w:val="00D46032"/>
    <w:rsid w:val="00D70B41"/>
    <w:rsid w:val="00D81141"/>
    <w:rsid w:val="00D865AE"/>
    <w:rsid w:val="00DA61C6"/>
    <w:rsid w:val="00DB4A80"/>
    <w:rsid w:val="00DD2622"/>
    <w:rsid w:val="00DD33B0"/>
    <w:rsid w:val="00DF38C6"/>
    <w:rsid w:val="00E00976"/>
    <w:rsid w:val="00E068FD"/>
    <w:rsid w:val="00E1538F"/>
    <w:rsid w:val="00E20B14"/>
    <w:rsid w:val="00E26C00"/>
    <w:rsid w:val="00E2781A"/>
    <w:rsid w:val="00E32C88"/>
    <w:rsid w:val="00E500F2"/>
    <w:rsid w:val="00E51CF2"/>
    <w:rsid w:val="00E53436"/>
    <w:rsid w:val="00E5705D"/>
    <w:rsid w:val="00E61311"/>
    <w:rsid w:val="00E9537D"/>
    <w:rsid w:val="00E969D6"/>
    <w:rsid w:val="00EB655A"/>
    <w:rsid w:val="00EC06DB"/>
    <w:rsid w:val="00EC1626"/>
    <w:rsid w:val="00EE78A6"/>
    <w:rsid w:val="00EF4275"/>
    <w:rsid w:val="00F07ECC"/>
    <w:rsid w:val="00F22175"/>
    <w:rsid w:val="00F53991"/>
    <w:rsid w:val="00F55A67"/>
    <w:rsid w:val="00F56742"/>
    <w:rsid w:val="00F6047A"/>
    <w:rsid w:val="00F637D9"/>
    <w:rsid w:val="00F63CBD"/>
    <w:rsid w:val="00F66DB0"/>
    <w:rsid w:val="00F716D6"/>
    <w:rsid w:val="00F82E3F"/>
    <w:rsid w:val="00F838FD"/>
    <w:rsid w:val="00F9196B"/>
    <w:rsid w:val="00FB60DF"/>
    <w:rsid w:val="00FB66E3"/>
    <w:rsid w:val="00FC2B09"/>
    <w:rsid w:val="00FC7269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92706-61A0-41BB-810F-40EBD2FA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 Book" w:eastAsiaTheme="minorHAnsi" w:hAnsi="Quicksand Book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B0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0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889C-1E50-415C-9FA9-EE181895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Aleshia Boyle</dc:creator>
  <cp:keywords/>
  <dc:description/>
  <cp:lastModifiedBy>Ashling Kelly</cp:lastModifiedBy>
  <cp:revision>2</cp:revision>
  <cp:lastPrinted>2019-02-08T17:29:00Z</cp:lastPrinted>
  <dcterms:created xsi:type="dcterms:W3CDTF">2023-06-01T12:14:00Z</dcterms:created>
  <dcterms:modified xsi:type="dcterms:W3CDTF">2023-06-01T12:14:00Z</dcterms:modified>
</cp:coreProperties>
</file>