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7C72" w14:textId="2BB717BD" w:rsidR="00DF0B0D" w:rsidRPr="003C6BA0" w:rsidRDefault="003C6BA0" w:rsidP="003A115C">
      <w:pPr>
        <w:spacing w:after="0" w:line="240" w:lineRule="auto"/>
        <w:jc w:val="center"/>
        <w:rPr>
          <w:rFonts w:ascii="Times New Roman" w:hAnsi="Times New Roman" w:cs="Times New Roman"/>
          <w:sz w:val="24"/>
          <w:szCs w:val="24"/>
        </w:rPr>
      </w:pPr>
      <w:r w:rsidRPr="003C6BA0">
        <w:rPr>
          <w:rFonts w:ascii="Times New Roman" w:hAnsi="Times New Roman" w:cs="Times New Roman"/>
          <w:noProof/>
          <w:sz w:val="24"/>
          <w:szCs w:val="24"/>
        </w:rPr>
        <w:drawing>
          <wp:inline distT="0" distB="0" distL="0" distR="0" wp14:anchorId="2A1676CB" wp14:editId="6A84F602">
            <wp:extent cx="3848100" cy="1256741"/>
            <wp:effectExtent l="0" t="0" r="0" b="0"/>
            <wp:docPr id="170841237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2373" name="Picture 1" descr="A close-up of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1898" cy="1261247"/>
                    </a:xfrm>
                    <a:prstGeom prst="rect">
                      <a:avLst/>
                    </a:prstGeom>
                  </pic:spPr>
                </pic:pic>
              </a:graphicData>
            </a:graphic>
          </wp:inline>
        </w:drawing>
      </w:r>
    </w:p>
    <w:p w14:paraId="525AED8A" w14:textId="77777777" w:rsidR="006E340E" w:rsidRPr="003C6BA0" w:rsidRDefault="006E340E" w:rsidP="003A115C">
      <w:pPr>
        <w:spacing w:after="0" w:line="240" w:lineRule="auto"/>
        <w:jc w:val="center"/>
        <w:rPr>
          <w:rFonts w:ascii="Times New Roman" w:hAnsi="Times New Roman" w:cs="Times New Roman"/>
          <w:b/>
          <w:sz w:val="24"/>
          <w:szCs w:val="24"/>
        </w:rPr>
      </w:pPr>
    </w:p>
    <w:p w14:paraId="0557B5F5" w14:textId="0B69CAF9" w:rsidR="002F5077" w:rsidRPr="003C6BA0" w:rsidRDefault="002F5077" w:rsidP="003A115C">
      <w:pPr>
        <w:spacing w:after="0" w:line="240" w:lineRule="auto"/>
        <w:jc w:val="center"/>
        <w:rPr>
          <w:rFonts w:ascii="Times New Roman" w:hAnsi="Times New Roman" w:cs="Times New Roman"/>
          <w:b/>
          <w:sz w:val="28"/>
          <w:szCs w:val="28"/>
        </w:rPr>
      </w:pPr>
      <w:r w:rsidRPr="003C6BA0">
        <w:rPr>
          <w:rFonts w:ascii="Times New Roman" w:hAnsi="Times New Roman" w:cs="Times New Roman"/>
          <w:b/>
          <w:sz w:val="28"/>
          <w:szCs w:val="28"/>
        </w:rPr>
        <w:t xml:space="preserve">Notes from the Board of Directors Meeting of </w:t>
      </w:r>
      <w:r w:rsidR="007D0487">
        <w:rPr>
          <w:rFonts w:ascii="Times New Roman" w:hAnsi="Times New Roman" w:cs="Times New Roman"/>
          <w:b/>
          <w:sz w:val="28"/>
          <w:szCs w:val="28"/>
        </w:rPr>
        <w:t>February 4</w:t>
      </w:r>
      <w:r w:rsidR="0035695E" w:rsidRPr="003C6BA0">
        <w:rPr>
          <w:rFonts w:ascii="Times New Roman" w:hAnsi="Times New Roman" w:cs="Times New Roman"/>
          <w:b/>
          <w:sz w:val="28"/>
          <w:szCs w:val="28"/>
        </w:rPr>
        <w:t>, 202</w:t>
      </w:r>
      <w:r w:rsidR="007D0487">
        <w:rPr>
          <w:rFonts w:ascii="Times New Roman" w:hAnsi="Times New Roman" w:cs="Times New Roman"/>
          <w:b/>
          <w:sz w:val="28"/>
          <w:szCs w:val="28"/>
        </w:rPr>
        <w:t>6</w:t>
      </w:r>
    </w:p>
    <w:p w14:paraId="10EC1DEC" w14:textId="77777777" w:rsidR="002F5077" w:rsidRPr="003C6BA0" w:rsidRDefault="002F5077" w:rsidP="003A115C">
      <w:pPr>
        <w:spacing w:after="0" w:line="240" w:lineRule="auto"/>
        <w:jc w:val="center"/>
        <w:rPr>
          <w:rFonts w:ascii="Times New Roman" w:hAnsi="Times New Roman" w:cs="Times New Roman"/>
          <w:sz w:val="24"/>
          <w:szCs w:val="24"/>
        </w:rPr>
      </w:pPr>
    </w:p>
    <w:p w14:paraId="4D247FB2" w14:textId="77777777" w:rsidR="004E3728" w:rsidRDefault="004E3728" w:rsidP="00296716">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I. </w:t>
      </w:r>
      <w:r w:rsidRPr="007F47CF">
        <w:rPr>
          <w:rFonts w:ascii="Times New Roman" w:hAnsi="Times New Roman" w:cs="Times New Roman"/>
          <w:b/>
          <w:sz w:val="24"/>
          <w:szCs w:val="24"/>
        </w:rPr>
        <w:t xml:space="preserve">Call to Order and </w:t>
      </w:r>
      <w:r>
        <w:rPr>
          <w:rFonts w:ascii="Times New Roman" w:hAnsi="Times New Roman" w:cs="Times New Roman"/>
          <w:b/>
          <w:sz w:val="24"/>
          <w:szCs w:val="24"/>
        </w:rPr>
        <w:t>Roll Call</w:t>
      </w:r>
      <w:r w:rsidRPr="007F47CF">
        <w:rPr>
          <w:rFonts w:ascii="Times New Roman" w:hAnsi="Times New Roman" w:cs="Times New Roman"/>
          <w:b/>
          <w:sz w:val="24"/>
          <w:szCs w:val="24"/>
        </w:rPr>
        <w:tab/>
      </w:r>
    </w:p>
    <w:p w14:paraId="3CD335CF" w14:textId="77777777" w:rsidR="004E3728" w:rsidRDefault="004E3728" w:rsidP="000B1627">
      <w:pPr>
        <w:pStyle w:val="ListParagraph"/>
        <w:spacing w:after="0" w:line="120" w:lineRule="auto"/>
        <w:ind w:left="360"/>
        <w:jc w:val="both"/>
        <w:rPr>
          <w:rFonts w:ascii="Times New Roman" w:hAnsi="Times New Roman" w:cs="Times New Roman"/>
          <w:sz w:val="24"/>
          <w:szCs w:val="24"/>
        </w:rPr>
      </w:pPr>
    </w:p>
    <w:p w14:paraId="4717BCE7" w14:textId="2CD48C75" w:rsidR="00BC5597" w:rsidRPr="00296716" w:rsidRDefault="00215D75" w:rsidP="00296716">
      <w:pPr>
        <w:spacing w:after="0" w:line="240" w:lineRule="auto"/>
        <w:ind w:firstLine="360"/>
        <w:jc w:val="both"/>
        <w:rPr>
          <w:rFonts w:ascii="Times New Roman" w:hAnsi="Times New Roman" w:cs="Times New Roman"/>
          <w:sz w:val="24"/>
          <w:szCs w:val="24"/>
        </w:rPr>
      </w:pPr>
      <w:r w:rsidRPr="00296716">
        <w:rPr>
          <w:rFonts w:ascii="Times New Roman" w:hAnsi="Times New Roman" w:cs="Times New Roman"/>
          <w:sz w:val="24"/>
          <w:szCs w:val="24"/>
        </w:rPr>
        <w:t xml:space="preserve">The meeting was </w:t>
      </w:r>
      <w:r w:rsidR="00822397" w:rsidRPr="00296716">
        <w:rPr>
          <w:rFonts w:ascii="Times New Roman" w:hAnsi="Times New Roman" w:cs="Times New Roman"/>
          <w:sz w:val="24"/>
          <w:szCs w:val="24"/>
        </w:rPr>
        <w:t xml:space="preserve">called to order </w:t>
      </w:r>
      <w:r w:rsidR="00560534" w:rsidRPr="00296716">
        <w:rPr>
          <w:rFonts w:ascii="Times New Roman" w:hAnsi="Times New Roman" w:cs="Times New Roman"/>
          <w:sz w:val="24"/>
          <w:szCs w:val="24"/>
        </w:rPr>
        <w:t xml:space="preserve">by President </w:t>
      </w:r>
      <w:r w:rsidR="00BC5597" w:rsidRPr="00296716">
        <w:rPr>
          <w:rFonts w:ascii="Times New Roman" w:hAnsi="Times New Roman" w:cs="Times New Roman"/>
          <w:sz w:val="24"/>
          <w:szCs w:val="24"/>
        </w:rPr>
        <w:t>Becky Polmateer</w:t>
      </w:r>
      <w:r w:rsidR="00560534" w:rsidRPr="00296716">
        <w:rPr>
          <w:rFonts w:ascii="Times New Roman" w:hAnsi="Times New Roman" w:cs="Times New Roman"/>
          <w:sz w:val="24"/>
          <w:szCs w:val="24"/>
        </w:rPr>
        <w:t xml:space="preserve"> </w:t>
      </w:r>
      <w:r w:rsidR="00822397" w:rsidRPr="00296716">
        <w:rPr>
          <w:rFonts w:ascii="Times New Roman" w:hAnsi="Times New Roman" w:cs="Times New Roman"/>
          <w:sz w:val="24"/>
          <w:szCs w:val="24"/>
        </w:rPr>
        <w:t xml:space="preserve">at </w:t>
      </w:r>
      <w:r w:rsidR="00E13C59">
        <w:rPr>
          <w:rFonts w:ascii="Times New Roman" w:hAnsi="Times New Roman" w:cs="Times New Roman"/>
          <w:sz w:val="24"/>
          <w:szCs w:val="24"/>
        </w:rPr>
        <w:t>2</w:t>
      </w:r>
      <w:r w:rsidR="00822397" w:rsidRPr="00296716">
        <w:rPr>
          <w:rFonts w:ascii="Times New Roman" w:hAnsi="Times New Roman" w:cs="Times New Roman"/>
          <w:sz w:val="24"/>
          <w:szCs w:val="24"/>
        </w:rPr>
        <w:t>:</w:t>
      </w:r>
      <w:r w:rsidR="00E13C59">
        <w:rPr>
          <w:rFonts w:ascii="Times New Roman" w:hAnsi="Times New Roman" w:cs="Times New Roman"/>
          <w:sz w:val="24"/>
          <w:szCs w:val="24"/>
        </w:rPr>
        <w:t>3</w:t>
      </w:r>
      <w:r w:rsidR="007D0487">
        <w:rPr>
          <w:rFonts w:ascii="Times New Roman" w:hAnsi="Times New Roman" w:cs="Times New Roman"/>
          <w:sz w:val="24"/>
          <w:szCs w:val="24"/>
        </w:rPr>
        <w:t>5</w:t>
      </w:r>
      <w:r w:rsidRPr="00296716">
        <w:rPr>
          <w:rFonts w:ascii="Times New Roman" w:hAnsi="Times New Roman" w:cs="Times New Roman"/>
          <w:sz w:val="24"/>
          <w:szCs w:val="24"/>
        </w:rPr>
        <w:t xml:space="preserve"> p.m.</w:t>
      </w:r>
    </w:p>
    <w:p w14:paraId="6995737D" w14:textId="77777777" w:rsidR="00EB7EFD" w:rsidRPr="003C6BA0" w:rsidRDefault="00EB7EFD" w:rsidP="00EB7EFD">
      <w:pPr>
        <w:pStyle w:val="ListParagraph"/>
        <w:spacing w:after="0" w:line="240" w:lineRule="auto"/>
        <w:ind w:left="0"/>
        <w:jc w:val="both"/>
        <w:rPr>
          <w:rFonts w:ascii="Times New Roman" w:hAnsi="Times New Roman" w:cs="Times New Roman"/>
          <w:sz w:val="24"/>
          <w:szCs w:val="24"/>
        </w:rPr>
      </w:pPr>
    </w:p>
    <w:p w14:paraId="50B11C71" w14:textId="2B2CFF79"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The following members were present at Roll Call:</w:t>
      </w:r>
      <w:r>
        <w:rPr>
          <w:rFonts w:ascii="Times New Roman" w:hAnsi="Times New Roman" w:cs="Times New Roman"/>
          <w:sz w:val="24"/>
          <w:szCs w:val="24"/>
        </w:rPr>
        <w:t xml:space="preserve"> </w:t>
      </w:r>
      <w:r w:rsidR="00EB2DF5">
        <w:rPr>
          <w:rFonts w:ascii="Times New Roman" w:hAnsi="Times New Roman" w:cs="Times New Roman"/>
          <w:sz w:val="24"/>
          <w:szCs w:val="24"/>
        </w:rPr>
        <w:t>Karen Amanna</w:t>
      </w:r>
      <w:r w:rsidR="00877D6F">
        <w:rPr>
          <w:rFonts w:ascii="Times New Roman" w:hAnsi="Times New Roman" w:cs="Times New Roman"/>
          <w:sz w:val="24"/>
          <w:szCs w:val="24"/>
        </w:rPr>
        <w:t xml:space="preserve">, </w:t>
      </w:r>
      <w:r>
        <w:rPr>
          <w:rFonts w:ascii="Times New Roman" w:hAnsi="Times New Roman" w:cs="Times New Roman"/>
          <w:sz w:val="24"/>
          <w:szCs w:val="24"/>
        </w:rPr>
        <w:t>Nina Benvenuto,</w:t>
      </w:r>
      <w:r w:rsidR="00877D6F">
        <w:rPr>
          <w:rFonts w:ascii="Times New Roman" w:hAnsi="Times New Roman" w:cs="Times New Roman"/>
          <w:sz w:val="24"/>
          <w:szCs w:val="24"/>
        </w:rPr>
        <w:t xml:space="preserve"> </w:t>
      </w:r>
      <w:r>
        <w:rPr>
          <w:rFonts w:ascii="Times New Roman" w:hAnsi="Times New Roman" w:cs="Times New Roman"/>
          <w:sz w:val="24"/>
          <w:szCs w:val="24"/>
        </w:rPr>
        <w:t xml:space="preserve">Theresa Lux, </w:t>
      </w:r>
      <w:r w:rsidR="00877D6F">
        <w:rPr>
          <w:rFonts w:ascii="Times New Roman" w:hAnsi="Times New Roman" w:cs="Times New Roman"/>
          <w:sz w:val="24"/>
          <w:szCs w:val="24"/>
        </w:rPr>
        <w:t xml:space="preserve">Victoria McGahan, </w:t>
      </w:r>
      <w:r>
        <w:rPr>
          <w:rFonts w:ascii="Times New Roman" w:hAnsi="Times New Roman" w:cs="Times New Roman"/>
          <w:sz w:val="24"/>
          <w:szCs w:val="24"/>
        </w:rPr>
        <w:t xml:space="preserve">Marielle McKasty-Stagg, </w:t>
      </w:r>
      <w:r w:rsidR="00EB2DF5">
        <w:rPr>
          <w:rFonts w:ascii="Times New Roman" w:hAnsi="Times New Roman" w:cs="Times New Roman"/>
          <w:sz w:val="24"/>
          <w:szCs w:val="24"/>
        </w:rPr>
        <w:t xml:space="preserve">Maria Ostrander, </w:t>
      </w:r>
      <w:r>
        <w:rPr>
          <w:rFonts w:ascii="Times New Roman" w:hAnsi="Times New Roman" w:cs="Times New Roman"/>
          <w:sz w:val="24"/>
          <w:szCs w:val="24"/>
        </w:rPr>
        <w:t>Becky Polmateer, Jolene Race</w:t>
      </w:r>
      <w:r w:rsidR="00E13C59">
        <w:rPr>
          <w:rFonts w:ascii="Times New Roman" w:hAnsi="Times New Roman" w:cs="Times New Roman"/>
          <w:sz w:val="24"/>
          <w:szCs w:val="24"/>
        </w:rPr>
        <w:t>, John Thompson.</w:t>
      </w:r>
      <w:r>
        <w:rPr>
          <w:rFonts w:ascii="Times New Roman" w:hAnsi="Times New Roman" w:cs="Times New Roman"/>
          <w:sz w:val="24"/>
          <w:szCs w:val="24"/>
        </w:rPr>
        <w:t xml:space="preserve"> </w:t>
      </w:r>
    </w:p>
    <w:p w14:paraId="359CECC3" w14:textId="77777777" w:rsidR="00EB7EFD" w:rsidRPr="002B1F2E" w:rsidRDefault="00EB7EFD" w:rsidP="00296716">
      <w:pPr>
        <w:spacing w:after="0" w:line="240" w:lineRule="auto"/>
        <w:ind w:left="360"/>
        <w:jc w:val="both"/>
        <w:rPr>
          <w:rFonts w:ascii="Times New Roman" w:hAnsi="Times New Roman" w:cs="Times New Roman"/>
          <w:sz w:val="24"/>
          <w:szCs w:val="24"/>
        </w:rPr>
      </w:pPr>
    </w:p>
    <w:p w14:paraId="6033BE91" w14:textId="3E6D3099"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 xml:space="preserve">The following members were absent at roll call: </w:t>
      </w:r>
      <w:r w:rsidR="00EB2DF5">
        <w:rPr>
          <w:rFonts w:ascii="Times New Roman" w:hAnsi="Times New Roman" w:cs="Times New Roman"/>
          <w:sz w:val="24"/>
          <w:szCs w:val="24"/>
        </w:rPr>
        <w:t xml:space="preserve">Dan Almasi, </w:t>
      </w:r>
      <w:r w:rsidR="007D0487">
        <w:rPr>
          <w:rFonts w:ascii="Times New Roman" w:hAnsi="Times New Roman" w:cs="Times New Roman"/>
          <w:sz w:val="24"/>
          <w:szCs w:val="24"/>
        </w:rPr>
        <w:t xml:space="preserve">Toni Carroll, Bob Gibson, PJ Keeler, Jack Mabb, </w:t>
      </w:r>
      <w:r w:rsidR="00E13C59">
        <w:rPr>
          <w:rFonts w:ascii="Times New Roman" w:hAnsi="Times New Roman" w:cs="Times New Roman"/>
          <w:sz w:val="24"/>
          <w:szCs w:val="24"/>
        </w:rPr>
        <w:t xml:space="preserve">Amanda Pierro, </w:t>
      </w:r>
      <w:r>
        <w:rPr>
          <w:rFonts w:ascii="Times New Roman" w:hAnsi="Times New Roman" w:cs="Times New Roman"/>
          <w:sz w:val="24"/>
          <w:szCs w:val="24"/>
        </w:rPr>
        <w:t xml:space="preserve">Art Proper, David Rossetti, </w:t>
      </w:r>
      <w:r w:rsidR="007D0487">
        <w:rPr>
          <w:rFonts w:ascii="Times New Roman" w:hAnsi="Times New Roman" w:cs="Times New Roman"/>
          <w:sz w:val="24"/>
          <w:szCs w:val="24"/>
        </w:rPr>
        <w:t xml:space="preserve">Dorothy Urschel, </w:t>
      </w:r>
      <w:r w:rsidR="00E13C59">
        <w:rPr>
          <w:rFonts w:ascii="Times New Roman" w:hAnsi="Times New Roman" w:cs="Times New Roman"/>
          <w:sz w:val="24"/>
          <w:szCs w:val="24"/>
        </w:rPr>
        <w:t>Kathleen Eldridge</w:t>
      </w:r>
      <w:r>
        <w:rPr>
          <w:rFonts w:ascii="Times New Roman" w:hAnsi="Times New Roman" w:cs="Times New Roman"/>
          <w:sz w:val="24"/>
          <w:szCs w:val="24"/>
        </w:rPr>
        <w:t xml:space="preserve">. </w:t>
      </w:r>
    </w:p>
    <w:p w14:paraId="0334C5EC" w14:textId="77777777" w:rsidR="00BC5597" w:rsidRPr="003C6BA0" w:rsidRDefault="00BC5597" w:rsidP="00296716">
      <w:pPr>
        <w:pStyle w:val="ListParagraph"/>
        <w:spacing w:after="0" w:line="240" w:lineRule="auto"/>
        <w:ind w:left="360"/>
        <w:jc w:val="both"/>
        <w:rPr>
          <w:rFonts w:ascii="Times New Roman" w:hAnsi="Times New Roman" w:cs="Times New Roman"/>
          <w:sz w:val="24"/>
          <w:szCs w:val="24"/>
        </w:rPr>
      </w:pPr>
    </w:p>
    <w:p w14:paraId="3CAE07E6" w14:textId="3A3AF070" w:rsidR="00BC5597" w:rsidRDefault="00E13C59" w:rsidP="00296716">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w:t>
      </w:r>
      <w:r w:rsidR="00BC5597" w:rsidRPr="003C6BA0">
        <w:rPr>
          <w:rFonts w:ascii="Times New Roman" w:hAnsi="Times New Roman" w:cs="Times New Roman"/>
          <w:sz w:val="24"/>
          <w:szCs w:val="24"/>
        </w:rPr>
        <w:t>taff members</w:t>
      </w:r>
      <w:r>
        <w:rPr>
          <w:rFonts w:ascii="Times New Roman" w:hAnsi="Times New Roman" w:cs="Times New Roman"/>
          <w:sz w:val="24"/>
          <w:szCs w:val="24"/>
        </w:rPr>
        <w:t xml:space="preserve"> present were</w:t>
      </w:r>
      <w:r w:rsidR="00BC5597" w:rsidRPr="003C6BA0">
        <w:rPr>
          <w:rFonts w:ascii="Times New Roman" w:hAnsi="Times New Roman" w:cs="Times New Roman"/>
          <w:sz w:val="24"/>
          <w:szCs w:val="24"/>
        </w:rPr>
        <w:t xml:space="preserve"> Claire Parde</w:t>
      </w:r>
      <w:r>
        <w:rPr>
          <w:rFonts w:ascii="Times New Roman" w:hAnsi="Times New Roman" w:cs="Times New Roman"/>
          <w:sz w:val="24"/>
          <w:szCs w:val="24"/>
        </w:rPr>
        <w:t xml:space="preserve"> and</w:t>
      </w:r>
      <w:r w:rsidR="00BC5597" w:rsidRPr="003C6BA0">
        <w:rPr>
          <w:rFonts w:ascii="Times New Roman" w:hAnsi="Times New Roman" w:cs="Times New Roman"/>
          <w:sz w:val="24"/>
          <w:szCs w:val="24"/>
        </w:rPr>
        <w:t xml:space="preserve"> Lisa Thomas</w:t>
      </w:r>
      <w:r>
        <w:rPr>
          <w:rFonts w:ascii="Times New Roman" w:hAnsi="Times New Roman" w:cs="Times New Roman"/>
          <w:sz w:val="24"/>
          <w:szCs w:val="24"/>
        </w:rPr>
        <w:t>.</w:t>
      </w:r>
    </w:p>
    <w:p w14:paraId="6C343003" w14:textId="77777777" w:rsidR="00E13C59" w:rsidRDefault="00E13C59" w:rsidP="00296716">
      <w:pPr>
        <w:pStyle w:val="ListParagraph"/>
        <w:spacing w:after="0" w:line="240" w:lineRule="auto"/>
        <w:ind w:left="360"/>
        <w:jc w:val="both"/>
        <w:rPr>
          <w:rFonts w:ascii="Times New Roman" w:hAnsi="Times New Roman" w:cs="Times New Roman"/>
          <w:sz w:val="24"/>
          <w:szCs w:val="24"/>
        </w:rPr>
      </w:pPr>
    </w:p>
    <w:p w14:paraId="7BD7C02F" w14:textId="55720F78" w:rsidR="00EB2DF5" w:rsidRDefault="00EB2DF5" w:rsidP="00B23DCD">
      <w:pPr>
        <w:pStyle w:val="ListParagraph"/>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II. </w:t>
      </w:r>
      <w:r w:rsidR="00E13C59">
        <w:rPr>
          <w:rFonts w:ascii="Times New Roman" w:hAnsi="Times New Roman" w:cs="Times New Roman"/>
          <w:b/>
          <w:bCs/>
          <w:sz w:val="24"/>
          <w:szCs w:val="24"/>
        </w:rPr>
        <w:t>Service Story</w:t>
      </w:r>
    </w:p>
    <w:p w14:paraId="42DC2863" w14:textId="77777777" w:rsidR="00B23DCD" w:rsidRDefault="00B23DCD" w:rsidP="00B23DCD">
      <w:pPr>
        <w:pStyle w:val="ListParagraph"/>
        <w:spacing w:after="0" w:line="120" w:lineRule="auto"/>
        <w:ind w:left="0"/>
        <w:jc w:val="both"/>
        <w:rPr>
          <w:rFonts w:ascii="Times New Roman" w:hAnsi="Times New Roman" w:cs="Times New Roman"/>
          <w:b/>
          <w:bCs/>
          <w:sz w:val="24"/>
          <w:szCs w:val="24"/>
        </w:rPr>
      </w:pPr>
    </w:p>
    <w:p w14:paraId="482227EB" w14:textId="7198C41E" w:rsidR="00225FB9" w:rsidRDefault="00E13C59" w:rsidP="00225FB9">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Service Stories are brief anecdotes that are meant to illustrate the nature of the Consortium’s work and its impact on our clients. </w:t>
      </w:r>
      <w:r w:rsidR="00225FB9">
        <w:rPr>
          <w:rFonts w:ascii="Times New Roman" w:hAnsi="Times New Roman" w:cs="Times New Roman"/>
          <w:sz w:val="24"/>
          <w:szCs w:val="24"/>
        </w:rPr>
        <w:t xml:space="preserve">For this month’s service story, Claire described the ABC </w:t>
      </w:r>
      <w:r w:rsidR="007D0487">
        <w:rPr>
          <w:rFonts w:ascii="Times New Roman" w:hAnsi="Times New Roman" w:cs="Times New Roman"/>
          <w:sz w:val="24"/>
          <w:szCs w:val="24"/>
        </w:rPr>
        <w:t>News 10 segment on CARTS</w:t>
      </w:r>
      <w:r w:rsidR="00225FB9">
        <w:rPr>
          <w:rFonts w:ascii="Times New Roman" w:hAnsi="Times New Roman" w:cs="Times New Roman"/>
          <w:sz w:val="24"/>
          <w:szCs w:val="24"/>
        </w:rPr>
        <w:t>, during which tw</w:t>
      </w:r>
      <w:r w:rsidR="00225FB9">
        <w:rPr>
          <w:rFonts w:ascii="Times New Roman" w:hAnsi="Times New Roman" w:cs="Times New Roman"/>
          <w:sz w:val="24"/>
          <w:szCs w:val="24"/>
        </w:rPr>
        <w:t xml:space="preserve">o clients spoke about the impact the program has had on them. They both noted how impossible their situations would be without the assistance of our program. </w:t>
      </w:r>
      <w:r w:rsidR="00225FB9">
        <w:rPr>
          <w:rFonts w:ascii="Times New Roman" w:hAnsi="Times New Roman" w:cs="Times New Roman"/>
          <w:sz w:val="24"/>
          <w:szCs w:val="24"/>
        </w:rPr>
        <w:t xml:space="preserve">Peggy Bain from Columbia-Greene Dialysis Center also provided critical commentary in the segment, which can be found in full here: </w:t>
      </w:r>
    </w:p>
    <w:p w14:paraId="0F8D423A" w14:textId="0CA8A1B9" w:rsidR="00225FB9" w:rsidRDefault="00225FB9" w:rsidP="00225FB9">
      <w:pPr>
        <w:pStyle w:val="ListParagraph"/>
        <w:spacing w:after="0" w:line="240" w:lineRule="auto"/>
        <w:ind w:left="360"/>
        <w:jc w:val="both"/>
        <w:rPr>
          <w:rFonts w:ascii="Times New Roman" w:hAnsi="Times New Roman" w:cs="Times New Roman"/>
          <w:b/>
          <w:bCs/>
          <w:sz w:val="24"/>
          <w:szCs w:val="24"/>
        </w:rPr>
      </w:pPr>
      <w:hyperlink r:id="rId9" w:history="1">
        <w:r>
          <w:rPr>
            <w:rStyle w:val="Hyperlink"/>
          </w:rPr>
          <w:t>https://www.news10.com/news/local-news/healthcare-consortiums-carts-program-ensures-patients-get-to-appointments/</w:t>
        </w:r>
      </w:hyperlink>
      <w:r>
        <w:t>.</w:t>
      </w:r>
    </w:p>
    <w:p w14:paraId="21104EA0" w14:textId="77777777" w:rsidR="007D0487" w:rsidRDefault="007D0487" w:rsidP="007D0487">
      <w:pPr>
        <w:spacing w:after="0" w:line="240" w:lineRule="auto"/>
        <w:ind w:left="360"/>
        <w:jc w:val="both"/>
        <w:rPr>
          <w:rFonts w:ascii="Times New Roman" w:hAnsi="Times New Roman" w:cs="Times New Roman"/>
          <w:i/>
          <w:iCs/>
          <w:sz w:val="24"/>
          <w:szCs w:val="24"/>
        </w:rPr>
      </w:pPr>
    </w:p>
    <w:p w14:paraId="7C4BF543" w14:textId="7C90D119" w:rsidR="00382F70" w:rsidRDefault="007D0487" w:rsidP="00EB2DF5">
      <w:pPr>
        <w:pStyle w:val="ListParagraph"/>
        <w:spacing w:after="0" w:line="240" w:lineRule="auto"/>
        <w:ind w:left="360"/>
        <w:jc w:val="both"/>
        <w:rPr>
          <w:rFonts w:ascii="Times New Roman" w:hAnsi="Times New Roman" w:cs="Times New Roman"/>
          <w:i/>
          <w:iCs/>
          <w:sz w:val="24"/>
          <w:szCs w:val="24"/>
        </w:rPr>
      </w:pPr>
      <w:r>
        <w:rPr>
          <w:rFonts w:ascii="Times New Roman" w:hAnsi="Times New Roman" w:cs="Times New Roman"/>
          <w:i/>
          <w:iCs/>
          <w:sz w:val="24"/>
          <w:szCs w:val="24"/>
        </w:rPr>
        <w:t>Bob Gibson</w:t>
      </w:r>
      <w:r w:rsidR="00382F70">
        <w:rPr>
          <w:rFonts w:ascii="Times New Roman" w:hAnsi="Times New Roman" w:cs="Times New Roman"/>
          <w:i/>
          <w:iCs/>
          <w:sz w:val="24"/>
          <w:szCs w:val="24"/>
        </w:rPr>
        <w:t xml:space="preserve"> </w:t>
      </w:r>
      <w:r w:rsidR="00EB2DF5">
        <w:rPr>
          <w:rFonts w:ascii="Times New Roman" w:hAnsi="Times New Roman" w:cs="Times New Roman"/>
          <w:i/>
          <w:iCs/>
          <w:sz w:val="24"/>
          <w:szCs w:val="24"/>
        </w:rPr>
        <w:t xml:space="preserve">arrived at </w:t>
      </w:r>
      <w:r w:rsidR="00382F70">
        <w:rPr>
          <w:rFonts w:ascii="Times New Roman" w:hAnsi="Times New Roman" w:cs="Times New Roman"/>
          <w:i/>
          <w:iCs/>
          <w:sz w:val="24"/>
          <w:szCs w:val="24"/>
        </w:rPr>
        <w:t>2</w:t>
      </w:r>
      <w:r w:rsidR="00EB2DF5">
        <w:rPr>
          <w:rFonts w:ascii="Times New Roman" w:hAnsi="Times New Roman" w:cs="Times New Roman"/>
          <w:i/>
          <w:iCs/>
          <w:sz w:val="24"/>
          <w:szCs w:val="24"/>
        </w:rPr>
        <w:t>:</w:t>
      </w:r>
      <w:r w:rsidR="00382F70">
        <w:rPr>
          <w:rFonts w:ascii="Times New Roman" w:hAnsi="Times New Roman" w:cs="Times New Roman"/>
          <w:i/>
          <w:iCs/>
          <w:sz w:val="24"/>
          <w:szCs w:val="24"/>
        </w:rPr>
        <w:t>3</w:t>
      </w:r>
      <w:r>
        <w:rPr>
          <w:rFonts w:ascii="Times New Roman" w:hAnsi="Times New Roman" w:cs="Times New Roman"/>
          <w:i/>
          <w:iCs/>
          <w:sz w:val="24"/>
          <w:szCs w:val="24"/>
        </w:rPr>
        <w:t>8</w:t>
      </w:r>
      <w:r w:rsidR="00EB2DF5">
        <w:rPr>
          <w:rFonts w:ascii="Times New Roman" w:hAnsi="Times New Roman" w:cs="Times New Roman"/>
          <w:i/>
          <w:iCs/>
          <w:sz w:val="24"/>
          <w:szCs w:val="24"/>
        </w:rPr>
        <w:t xml:space="preserve"> p.m.</w:t>
      </w:r>
    </w:p>
    <w:p w14:paraId="520841B2" w14:textId="77777777" w:rsidR="00382F70" w:rsidRDefault="00382F70" w:rsidP="00EB2DF5">
      <w:pPr>
        <w:pStyle w:val="ListParagraph"/>
        <w:spacing w:after="0" w:line="240" w:lineRule="auto"/>
        <w:ind w:left="360"/>
        <w:jc w:val="both"/>
        <w:rPr>
          <w:rFonts w:ascii="Times New Roman" w:hAnsi="Times New Roman" w:cs="Times New Roman"/>
          <w:i/>
          <w:iCs/>
          <w:sz w:val="24"/>
          <w:szCs w:val="24"/>
        </w:rPr>
      </w:pPr>
    </w:p>
    <w:p w14:paraId="029DE2F8" w14:textId="77777777" w:rsidR="00F91ADB" w:rsidRDefault="00F91ADB" w:rsidP="00B23DCD">
      <w:pPr>
        <w:pStyle w:val="ListParagraph"/>
        <w:spacing w:after="0" w:line="240" w:lineRule="auto"/>
        <w:ind w:left="360"/>
        <w:jc w:val="both"/>
        <w:rPr>
          <w:rFonts w:ascii="Times New Roman" w:hAnsi="Times New Roman" w:cs="Times New Roman"/>
          <w:b/>
          <w:bCs/>
          <w:sz w:val="24"/>
          <w:szCs w:val="24"/>
        </w:rPr>
      </w:pPr>
    </w:p>
    <w:p w14:paraId="50DD1371" w14:textId="462B666A" w:rsidR="007D0487" w:rsidRDefault="00067FC7" w:rsidP="002D3F7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w:t>
      </w:r>
      <w:r w:rsidR="001560F7">
        <w:rPr>
          <w:rFonts w:ascii="Times New Roman" w:hAnsi="Times New Roman" w:cs="Times New Roman"/>
          <w:b/>
          <w:bCs/>
          <w:sz w:val="24"/>
          <w:szCs w:val="24"/>
        </w:rPr>
        <w:t>II</w:t>
      </w:r>
      <w:r>
        <w:rPr>
          <w:rFonts w:ascii="Times New Roman" w:hAnsi="Times New Roman" w:cs="Times New Roman"/>
          <w:b/>
          <w:bCs/>
          <w:sz w:val="24"/>
          <w:szCs w:val="24"/>
        </w:rPr>
        <w:t xml:space="preserve">. </w:t>
      </w:r>
      <w:r w:rsidR="007D0487">
        <w:rPr>
          <w:rFonts w:ascii="Times New Roman" w:hAnsi="Times New Roman" w:cs="Times New Roman"/>
          <w:b/>
          <w:bCs/>
          <w:sz w:val="24"/>
          <w:szCs w:val="24"/>
        </w:rPr>
        <w:t>Communications</w:t>
      </w:r>
    </w:p>
    <w:p w14:paraId="74D949BE" w14:textId="0174E278" w:rsidR="007D0487" w:rsidRPr="00883F96" w:rsidRDefault="00883F96" w:rsidP="00883F96">
      <w:pPr>
        <w:pStyle w:val="ListParagraph"/>
        <w:numPr>
          <w:ilvl w:val="0"/>
          <w:numId w:val="37"/>
        </w:numPr>
        <w:spacing w:after="0" w:line="240" w:lineRule="auto"/>
        <w:ind w:left="778"/>
        <w:jc w:val="both"/>
        <w:rPr>
          <w:rFonts w:ascii="Times New Roman" w:hAnsi="Times New Roman" w:cs="Times New Roman"/>
          <w:sz w:val="24"/>
          <w:szCs w:val="24"/>
        </w:rPr>
      </w:pPr>
      <w:r w:rsidRPr="00883F96">
        <w:rPr>
          <w:rFonts w:ascii="Times New Roman" w:hAnsi="Times New Roman" w:cs="Times New Roman"/>
          <w:sz w:val="24"/>
          <w:szCs w:val="24"/>
        </w:rPr>
        <w:t>Presentation</w:t>
      </w:r>
      <w:r>
        <w:rPr>
          <w:rFonts w:ascii="Times New Roman" w:hAnsi="Times New Roman" w:cs="Times New Roman"/>
          <w:sz w:val="24"/>
          <w:szCs w:val="24"/>
        </w:rPr>
        <w:t xml:space="preserve"> on the Community </w:t>
      </w:r>
      <w:r w:rsidR="00225FB9">
        <w:rPr>
          <w:rFonts w:ascii="Times New Roman" w:hAnsi="Times New Roman" w:cs="Times New Roman"/>
          <w:sz w:val="24"/>
          <w:szCs w:val="24"/>
        </w:rPr>
        <w:t xml:space="preserve">Health Assessment and </w:t>
      </w:r>
      <w:r w:rsidR="00860353">
        <w:rPr>
          <w:rFonts w:ascii="Times New Roman" w:hAnsi="Times New Roman" w:cs="Times New Roman"/>
          <w:sz w:val="24"/>
          <w:szCs w:val="24"/>
        </w:rPr>
        <w:t xml:space="preserve">Health Improvement </w:t>
      </w:r>
      <w:r w:rsidR="00225FB9">
        <w:rPr>
          <w:rFonts w:ascii="Times New Roman" w:hAnsi="Times New Roman" w:cs="Times New Roman"/>
          <w:sz w:val="24"/>
          <w:szCs w:val="24"/>
        </w:rPr>
        <w:t>Planning Processes</w:t>
      </w:r>
    </w:p>
    <w:p w14:paraId="42CB1D05" w14:textId="77777777" w:rsidR="00CA799E" w:rsidRDefault="00CA799E" w:rsidP="00883F96">
      <w:pPr>
        <w:pStyle w:val="ListParagraph"/>
        <w:spacing w:after="0" w:line="240" w:lineRule="auto"/>
        <w:ind w:left="778"/>
        <w:jc w:val="both"/>
        <w:rPr>
          <w:rFonts w:ascii="Times New Roman" w:hAnsi="Times New Roman" w:cs="Times New Roman"/>
          <w:sz w:val="24"/>
          <w:szCs w:val="24"/>
        </w:rPr>
      </w:pPr>
    </w:p>
    <w:p w14:paraId="60719E27" w14:textId="236EABF1" w:rsidR="005D70E4" w:rsidRDefault="005D70E4" w:rsidP="005D70E4">
      <w:pPr>
        <w:pStyle w:val="ListParagraph"/>
        <w:spacing w:after="0" w:line="240" w:lineRule="auto"/>
        <w:ind w:left="778"/>
        <w:jc w:val="both"/>
        <w:rPr>
          <w:rFonts w:ascii="Times New Roman" w:hAnsi="Times New Roman" w:cs="Times New Roman"/>
          <w:sz w:val="24"/>
          <w:szCs w:val="24"/>
        </w:rPr>
      </w:pPr>
      <w:r>
        <w:rPr>
          <w:rFonts w:ascii="Times New Roman" w:hAnsi="Times New Roman" w:cs="Times New Roman"/>
          <w:sz w:val="24"/>
          <w:szCs w:val="24"/>
        </w:rPr>
        <w:t xml:space="preserve">Claire provided a presentation on work related to the </w:t>
      </w:r>
      <w:r>
        <w:rPr>
          <w:rFonts w:ascii="Times New Roman" w:hAnsi="Times New Roman" w:cs="Times New Roman"/>
          <w:sz w:val="24"/>
          <w:szCs w:val="24"/>
        </w:rPr>
        <w:t>Prevention Agenda</w:t>
      </w:r>
      <w:r>
        <w:rPr>
          <w:rFonts w:ascii="Times New Roman" w:hAnsi="Times New Roman" w:cs="Times New Roman"/>
          <w:sz w:val="24"/>
          <w:szCs w:val="24"/>
        </w:rPr>
        <w:t>. The Prevention Agenda</w:t>
      </w:r>
      <w:r>
        <w:rPr>
          <w:rFonts w:ascii="Times New Roman" w:hAnsi="Times New Roman" w:cs="Times New Roman"/>
          <w:sz w:val="24"/>
          <w:szCs w:val="24"/>
        </w:rPr>
        <w:t xml:space="preserve">, which is created every six years by the New York State Department of Health, is designed to promote health equity across populations experiencing health disparities. </w:t>
      </w:r>
      <w:r>
        <w:rPr>
          <w:rFonts w:ascii="Times New Roman" w:hAnsi="Times New Roman" w:cs="Times New Roman"/>
          <w:sz w:val="24"/>
          <w:szCs w:val="24"/>
        </w:rPr>
        <w:t>The current Prevention Agenda, which covers the period between 2025 and 2030, places a great emphasis on the s</w:t>
      </w:r>
      <w:r>
        <w:rPr>
          <w:rFonts w:ascii="Times New Roman" w:hAnsi="Times New Roman" w:cs="Times New Roman"/>
          <w:sz w:val="24"/>
          <w:szCs w:val="24"/>
        </w:rPr>
        <w:t>ocial determinants of health</w:t>
      </w:r>
      <w:r>
        <w:rPr>
          <w:rFonts w:ascii="Times New Roman" w:hAnsi="Times New Roman" w:cs="Times New Roman"/>
          <w:sz w:val="24"/>
          <w:szCs w:val="24"/>
        </w:rPr>
        <w:t>, as illustrated by the five domains it contains:  ec</w:t>
      </w:r>
      <w:r>
        <w:rPr>
          <w:rFonts w:ascii="Times New Roman" w:hAnsi="Times New Roman" w:cs="Times New Roman"/>
          <w:sz w:val="24"/>
          <w:szCs w:val="24"/>
        </w:rPr>
        <w:t xml:space="preserve">onomic stability, social and community context, neighborhood and </w:t>
      </w:r>
      <w:r>
        <w:rPr>
          <w:rFonts w:ascii="Times New Roman" w:hAnsi="Times New Roman" w:cs="Times New Roman"/>
          <w:sz w:val="24"/>
          <w:szCs w:val="24"/>
        </w:rPr>
        <w:t xml:space="preserve">the </w:t>
      </w:r>
      <w:r>
        <w:rPr>
          <w:rFonts w:ascii="Times New Roman" w:hAnsi="Times New Roman" w:cs="Times New Roman"/>
          <w:sz w:val="24"/>
          <w:szCs w:val="24"/>
        </w:rPr>
        <w:t xml:space="preserve">built environment, healthcare access and quality, and education access and quality. </w:t>
      </w:r>
    </w:p>
    <w:p w14:paraId="386EA4BD" w14:textId="77777777" w:rsidR="005D70E4" w:rsidRDefault="005D70E4" w:rsidP="005D70E4">
      <w:pPr>
        <w:pStyle w:val="ListParagraph"/>
        <w:spacing w:after="0" w:line="240" w:lineRule="auto"/>
        <w:ind w:left="778"/>
        <w:jc w:val="both"/>
        <w:rPr>
          <w:rFonts w:ascii="Times New Roman" w:hAnsi="Times New Roman" w:cs="Times New Roman"/>
          <w:sz w:val="24"/>
          <w:szCs w:val="24"/>
        </w:rPr>
      </w:pPr>
    </w:p>
    <w:p w14:paraId="4CADA235" w14:textId="6F633780" w:rsidR="00F67158" w:rsidRDefault="005D70E4" w:rsidP="00883F96">
      <w:pPr>
        <w:pStyle w:val="ListParagraph"/>
        <w:spacing w:after="0" w:line="240" w:lineRule="auto"/>
        <w:ind w:left="778"/>
        <w:jc w:val="both"/>
        <w:rPr>
          <w:rFonts w:ascii="Times New Roman" w:hAnsi="Times New Roman" w:cs="Times New Roman"/>
          <w:sz w:val="24"/>
          <w:szCs w:val="24"/>
        </w:rPr>
      </w:pPr>
      <w:r>
        <w:rPr>
          <w:rFonts w:ascii="Times New Roman" w:hAnsi="Times New Roman" w:cs="Times New Roman"/>
          <w:sz w:val="24"/>
          <w:szCs w:val="24"/>
        </w:rPr>
        <w:t>Periodically</w:t>
      </w:r>
      <w:r>
        <w:rPr>
          <w:rFonts w:ascii="Times New Roman" w:hAnsi="Times New Roman" w:cs="Times New Roman"/>
          <w:sz w:val="24"/>
          <w:szCs w:val="24"/>
        </w:rPr>
        <w:t>, local health departments and hospitals are required to develop a Community Health Needs Assessments and Community Health Improvement Plan</w:t>
      </w:r>
      <w:r>
        <w:rPr>
          <w:rFonts w:ascii="Times New Roman" w:hAnsi="Times New Roman" w:cs="Times New Roman"/>
          <w:sz w:val="24"/>
          <w:szCs w:val="24"/>
        </w:rPr>
        <w:t xml:space="preserve"> related to the Prevention Agenda. In Columbia and Greene Counties, this work was </w:t>
      </w:r>
      <w:r>
        <w:rPr>
          <w:rFonts w:ascii="Times New Roman" w:hAnsi="Times New Roman" w:cs="Times New Roman"/>
          <w:sz w:val="24"/>
          <w:szCs w:val="24"/>
        </w:rPr>
        <w:t>jointly undertaken by the Columbia County Department of Health, Greene County Public Health and Columbia Memorial Hospital</w:t>
      </w:r>
      <w:r w:rsidR="00860353">
        <w:rPr>
          <w:rFonts w:ascii="Times New Roman" w:hAnsi="Times New Roman" w:cs="Times New Roman"/>
          <w:sz w:val="24"/>
          <w:szCs w:val="24"/>
        </w:rPr>
        <w:t>—collectively called “The Columbia Greene Planning Partners”--</w:t>
      </w:r>
      <w:r>
        <w:rPr>
          <w:rFonts w:ascii="Times New Roman" w:hAnsi="Times New Roman" w:cs="Times New Roman"/>
          <w:sz w:val="24"/>
          <w:szCs w:val="24"/>
        </w:rPr>
        <w:t xml:space="preserve">with support provided, on a contractual basis, by the Healthcare Consortium.  Also involved was the Healthy Capital District, which provided data analysis related to the Community </w:t>
      </w:r>
      <w:r>
        <w:rPr>
          <w:rFonts w:ascii="Times New Roman" w:hAnsi="Times New Roman" w:cs="Times New Roman"/>
          <w:sz w:val="24"/>
          <w:szCs w:val="24"/>
        </w:rPr>
        <w:lastRenderedPageBreak/>
        <w:t>Health Needs Assessment and hosted the monthly Prevention Agenda Workgroup.</w:t>
      </w:r>
      <w:r>
        <w:rPr>
          <w:rFonts w:ascii="Times New Roman" w:hAnsi="Times New Roman" w:cs="Times New Roman"/>
          <w:sz w:val="24"/>
          <w:szCs w:val="24"/>
        </w:rPr>
        <w:t xml:space="preserve">  </w:t>
      </w:r>
      <w:r w:rsidR="00860353">
        <w:rPr>
          <w:rFonts w:ascii="Times New Roman" w:hAnsi="Times New Roman" w:cs="Times New Roman"/>
          <w:sz w:val="24"/>
          <w:szCs w:val="24"/>
        </w:rPr>
        <w:t>O</w:t>
      </w:r>
      <w:r>
        <w:rPr>
          <w:rFonts w:ascii="Times New Roman" w:hAnsi="Times New Roman" w:cs="Times New Roman"/>
          <w:sz w:val="24"/>
          <w:szCs w:val="24"/>
        </w:rPr>
        <w:t>ur submission of the assessment and plan to the state in December 2025 represents the third time we have submitted a single document on behalf of the</w:t>
      </w:r>
      <w:r w:rsidR="00860353">
        <w:rPr>
          <w:rFonts w:ascii="Times New Roman" w:hAnsi="Times New Roman" w:cs="Times New Roman"/>
          <w:sz w:val="24"/>
          <w:szCs w:val="24"/>
        </w:rPr>
        <w:t>se</w:t>
      </w:r>
      <w:r>
        <w:rPr>
          <w:rFonts w:ascii="Times New Roman" w:hAnsi="Times New Roman" w:cs="Times New Roman"/>
          <w:sz w:val="24"/>
          <w:szCs w:val="24"/>
        </w:rPr>
        <w:t xml:space="preserve"> three entities and two geographies.  In our submission, we identified the following three priorities: </w:t>
      </w:r>
      <w:r>
        <w:rPr>
          <w:rFonts w:ascii="Times New Roman" w:hAnsi="Times New Roman" w:cs="Times New Roman"/>
          <w:sz w:val="24"/>
          <w:szCs w:val="24"/>
        </w:rPr>
        <w:t>Nutrition Security, Tobacco/E-cigarette Use, and Suicide.</w:t>
      </w:r>
      <w:r>
        <w:rPr>
          <w:rFonts w:ascii="Times New Roman" w:hAnsi="Times New Roman" w:cs="Times New Roman"/>
          <w:sz w:val="24"/>
          <w:szCs w:val="24"/>
        </w:rPr>
        <w:t xml:space="preserve"> For each priority,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interventions were selected, which will be pursued during the implementation phase starting in 2026. </w:t>
      </w:r>
    </w:p>
    <w:p w14:paraId="0DEA519C" w14:textId="77777777" w:rsidR="009A5EC6" w:rsidRDefault="009A5EC6" w:rsidP="00883F96">
      <w:pPr>
        <w:pStyle w:val="ListParagraph"/>
        <w:spacing w:after="0" w:line="240" w:lineRule="auto"/>
        <w:ind w:left="778"/>
        <w:jc w:val="both"/>
        <w:rPr>
          <w:rFonts w:ascii="Times New Roman" w:hAnsi="Times New Roman" w:cs="Times New Roman"/>
          <w:sz w:val="24"/>
          <w:szCs w:val="24"/>
        </w:rPr>
      </w:pPr>
    </w:p>
    <w:p w14:paraId="112BE1D9" w14:textId="4DFABCCC" w:rsidR="005D70E4" w:rsidRDefault="005D70E4" w:rsidP="005D70E4">
      <w:pPr>
        <w:pStyle w:val="ListParagraph"/>
        <w:spacing w:after="0" w:line="240" w:lineRule="auto"/>
        <w:ind w:left="778"/>
        <w:jc w:val="both"/>
        <w:rPr>
          <w:rFonts w:ascii="Times New Roman" w:hAnsi="Times New Roman" w:cs="Times New Roman"/>
          <w:sz w:val="24"/>
          <w:szCs w:val="24"/>
        </w:rPr>
      </w:pPr>
      <w:r>
        <w:rPr>
          <w:rFonts w:ascii="Times New Roman" w:hAnsi="Times New Roman" w:cs="Times New Roman"/>
          <w:sz w:val="24"/>
          <w:szCs w:val="24"/>
        </w:rPr>
        <w:t xml:space="preserve">In </w:t>
      </w:r>
      <w:r w:rsidR="00860353">
        <w:rPr>
          <w:rFonts w:ascii="Times New Roman" w:hAnsi="Times New Roman" w:cs="Times New Roman"/>
          <w:sz w:val="24"/>
          <w:szCs w:val="24"/>
        </w:rPr>
        <w:t xml:space="preserve">late </w:t>
      </w:r>
      <w:r>
        <w:rPr>
          <w:rFonts w:ascii="Times New Roman" w:hAnsi="Times New Roman" w:cs="Times New Roman"/>
          <w:sz w:val="24"/>
          <w:szCs w:val="24"/>
        </w:rPr>
        <w:t xml:space="preserve">March, </w:t>
      </w:r>
      <w:r w:rsidR="00860353">
        <w:rPr>
          <w:rFonts w:ascii="Times New Roman" w:hAnsi="Times New Roman" w:cs="Times New Roman"/>
          <w:sz w:val="24"/>
          <w:szCs w:val="24"/>
        </w:rPr>
        <w:t xml:space="preserve">the Planning Partners </w:t>
      </w:r>
      <w:r>
        <w:rPr>
          <w:rFonts w:ascii="Times New Roman" w:hAnsi="Times New Roman" w:cs="Times New Roman"/>
          <w:sz w:val="24"/>
          <w:szCs w:val="24"/>
        </w:rPr>
        <w:t>will host a Stakeholder Meeting to review the selected priorities and interventions</w:t>
      </w:r>
      <w:r w:rsidR="00860353">
        <w:rPr>
          <w:rFonts w:ascii="Times New Roman" w:hAnsi="Times New Roman" w:cs="Times New Roman"/>
          <w:sz w:val="24"/>
          <w:szCs w:val="24"/>
        </w:rPr>
        <w:t xml:space="preserve"> with the community that helped inform their selection</w:t>
      </w:r>
      <w:r>
        <w:rPr>
          <w:rFonts w:ascii="Times New Roman" w:hAnsi="Times New Roman" w:cs="Times New Roman"/>
          <w:sz w:val="24"/>
          <w:szCs w:val="24"/>
        </w:rPr>
        <w:t xml:space="preserve">. </w:t>
      </w:r>
      <w:r w:rsidR="00860353">
        <w:rPr>
          <w:rFonts w:ascii="Times New Roman" w:hAnsi="Times New Roman" w:cs="Times New Roman"/>
          <w:sz w:val="24"/>
          <w:szCs w:val="24"/>
        </w:rPr>
        <w:t>Naturally, all Board Members are invited to attend but i</w:t>
      </w:r>
      <w:r>
        <w:rPr>
          <w:rFonts w:ascii="Times New Roman" w:hAnsi="Times New Roman" w:cs="Times New Roman"/>
          <w:sz w:val="24"/>
          <w:szCs w:val="24"/>
        </w:rPr>
        <w:t xml:space="preserve">n the meantime, anyone interested in reviewing the entire assessment and plan can do so at the following link:  </w:t>
      </w:r>
      <w:hyperlink r:id="rId10" w:history="1">
        <w:r w:rsidRPr="002B21E8">
          <w:rPr>
            <w:rStyle w:val="Hyperlink"/>
            <w:rFonts w:ascii="Times New Roman" w:hAnsi="Times New Roman" w:cs="Times New Roman"/>
            <w:sz w:val="24"/>
            <w:szCs w:val="24"/>
          </w:rPr>
          <w:t>https://www.albanymed.org/hudson/columbia-memorial-health-community-health-plans/</w:t>
        </w:r>
      </w:hyperlink>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59AB54E" w14:textId="77777777" w:rsidR="005D70E4" w:rsidRPr="009A5EC6" w:rsidRDefault="005D70E4" w:rsidP="005D70E4">
      <w:pPr>
        <w:pStyle w:val="ListParagraph"/>
        <w:spacing w:after="0" w:line="240" w:lineRule="auto"/>
        <w:ind w:left="778"/>
        <w:jc w:val="both"/>
        <w:rPr>
          <w:rFonts w:ascii="Times New Roman" w:hAnsi="Times New Roman" w:cs="Times New Roman"/>
          <w:sz w:val="24"/>
          <w:szCs w:val="24"/>
        </w:rPr>
      </w:pPr>
    </w:p>
    <w:p w14:paraId="48B19248" w14:textId="01B6449C" w:rsidR="00F67158" w:rsidRDefault="005D70E4" w:rsidP="00883F96">
      <w:pPr>
        <w:pStyle w:val="ListParagraph"/>
        <w:spacing w:after="0" w:line="240" w:lineRule="auto"/>
        <w:ind w:left="778"/>
        <w:jc w:val="both"/>
        <w:rPr>
          <w:rFonts w:ascii="Times New Roman" w:hAnsi="Times New Roman" w:cs="Times New Roman"/>
          <w:i/>
          <w:iCs/>
          <w:sz w:val="24"/>
          <w:szCs w:val="24"/>
        </w:rPr>
      </w:pPr>
      <w:r w:rsidRPr="009A5EC6">
        <w:rPr>
          <w:rFonts w:ascii="Times New Roman" w:hAnsi="Times New Roman" w:cs="Times New Roman"/>
          <w:i/>
          <w:iCs/>
          <w:sz w:val="24"/>
          <w:szCs w:val="24"/>
        </w:rPr>
        <w:t>Dan Almasi arrived at 3:01 p.</w:t>
      </w:r>
      <w:r w:rsidRPr="005D70E4">
        <w:rPr>
          <w:rFonts w:ascii="Times New Roman" w:hAnsi="Times New Roman" w:cs="Times New Roman"/>
          <w:sz w:val="24"/>
          <w:szCs w:val="24"/>
        </w:rPr>
        <w:t xml:space="preserve"> </w:t>
      </w:r>
      <w:r w:rsidR="009A5EC6" w:rsidRPr="009A5EC6">
        <w:rPr>
          <w:rFonts w:ascii="Times New Roman" w:hAnsi="Times New Roman" w:cs="Times New Roman"/>
          <w:i/>
          <w:iCs/>
          <w:sz w:val="24"/>
          <w:szCs w:val="24"/>
        </w:rPr>
        <w:t>m.</w:t>
      </w:r>
      <w:r w:rsidR="00F67158" w:rsidRPr="009A5EC6">
        <w:rPr>
          <w:rFonts w:ascii="Times New Roman" w:hAnsi="Times New Roman" w:cs="Times New Roman"/>
          <w:i/>
          <w:iCs/>
          <w:sz w:val="24"/>
          <w:szCs w:val="24"/>
        </w:rPr>
        <w:t xml:space="preserve"> </w:t>
      </w:r>
    </w:p>
    <w:p w14:paraId="1C70DDE6" w14:textId="77777777" w:rsidR="009A5EC6" w:rsidRDefault="009A5EC6" w:rsidP="00883F96">
      <w:pPr>
        <w:pStyle w:val="ListParagraph"/>
        <w:spacing w:after="0" w:line="240" w:lineRule="auto"/>
        <w:ind w:left="778"/>
        <w:jc w:val="both"/>
        <w:rPr>
          <w:rFonts w:ascii="Times New Roman" w:hAnsi="Times New Roman" w:cs="Times New Roman"/>
          <w:i/>
          <w:iCs/>
          <w:sz w:val="24"/>
          <w:szCs w:val="24"/>
        </w:rPr>
      </w:pPr>
    </w:p>
    <w:p w14:paraId="597655AE" w14:textId="77777777" w:rsidR="006B4328" w:rsidRDefault="006B4328" w:rsidP="00B23DCD">
      <w:pPr>
        <w:spacing w:after="0" w:line="240" w:lineRule="auto"/>
        <w:jc w:val="both"/>
        <w:rPr>
          <w:rFonts w:ascii="Times New Roman" w:hAnsi="Times New Roman" w:cs="Times New Roman"/>
          <w:sz w:val="24"/>
          <w:szCs w:val="24"/>
        </w:rPr>
      </w:pPr>
    </w:p>
    <w:p w14:paraId="63E48099" w14:textId="53EA077C" w:rsidR="006B4328" w:rsidRDefault="006B4328" w:rsidP="00F44F93">
      <w:pPr>
        <w:spacing w:after="0" w:line="240" w:lineRule="auto"/>
        <w:jc w:val="both"/>
        <w:rPr>
          <w:rFonts w:ascii="Times New Roman" w:hAnsi="Times New Roman" w:cs="Times New Roman"/>
          <w:b/>
          <w:bCs/>
          <w:sz w:val="24"/>
          <w:szCs w:val="24"/>
        </w:rPr>
      </w:pPr>
      <w:r w:rsidRPr="006B4328">
        <w:rPr>
          <w:rFonts w:ascii="Times New Roman" w:hAnsi="Times New Roman" w:cs="Times New Roman"/>
          <w:b/>
          <w:bCs/>
          <w:sz w:val="24"/>
          <w:szCs w:val="24"/>
        </w:rPr>
        <w:t>IV.</w:t>
      </w:r>
      <w:r>
        <w:rPr>
          <w:rFonts w:ascii="Times New Roman" w:hAnsi="Times New Roman" w:cs="Times New Roman"/>
          <w:b/>
          <w:bCs/>
          <w:sz w:val="24"/>
          <w:szCs w:val="24"/>
        </w:rPr>
        <w:t xml:space="preserve"> </w:t>
      </w:r>
      <w:r w:rsidR="00F44F93">
        <w:rPr>
          <w:rFonts w:ascii="Times New Roman" w:hAnsi="Times New Roman" w:cs="Times New Roman"/>
          <w:b/>
          <w:bCs/>
          <w:sz w:val="24"/>
          <w:szCs w:val="24"/>
        </w:rPr>
        <w:t>Reminder of the Duty to Disclose</w:t>
      </w:r>
    </w:p>
    <w:p w14:paraId="03A4521F" w14:textId="2A465638" w:rsidR="006B4328" w:rsidRDefault="006B4328" w:rsidP="00F44F93">
      <w:pPr>
        <w:spacing w:after="0" w:line="120" w:lineRule="auto"/>
        <w:jc w:val="both"/>
        <w:rPr>
          <w:rFonts w:ascii="Times New Roman" w:hAnsi="Times New Roman" w:cs="Times New Roman"/>
          <w:b/>
          <w:bCs/>
          <w:sz w:val="24"/>
          <w:szCs w:val="24"/>
        </w:rPr>
      </w:pPr>
    </w:p>
    <w:p w14:paraId="05899181" w14:textId="77777777" w:rsidR="00F44F93" w:rsidRDefault="00F44F93" w:rsidP="00F44F93">
      <w:pPr>
        <w:pStyle w:val="ListParagraph"/>
        <w:spacing w:after="0" w:line="240" w:lineRule="auto"/>
        <w:ind w:left="360"/>
        <w:contextualSpacing w:val="0"/>
        <w:jc w:val="both"/>
        <w:rPr>
          <w:rFonts w:ascii="Times New Roman" w:hAnsi="Times New Roman" w:cs="Times New Roman"/>
          <w:sz w:val="24"/>
          <w:szCs w:val="24"/>
        </w:rPr>
      </w:pPr>
      <w:r w:rsidRPr="003C6BA0">
        <w:rPr>
          <w:rFonts w:ascii="Times New Roman" w:hAnsi="Times New Roman" w:cs="Times New Roman"/>
          <w:sz w:val="24"/>
          <w:szCs w:val="24"/>
        </w:rPr>
        <w:t>Becky reminded the group to remember their duty to disclose any interests that may give rise to a conflict.</w:t>
      </w:r>
      <w:r>
        <w:rPr>
          <w:rFonts w:ascii="Times New Roman" w:hAnsi="Times New Roman" w:cs="Times New Roman"/>
          <w:sz w:val="24"/>
          <w:szCs w:val="24"/>
        </w:rPr>
        <w:t xml:space="preserve"> No disclosures were made at this time. </w:t>
      </w:r>
    </w:p>
    <w:p w14:paraId="74481D2F" w14:textId="77777777" w:rsidR="00F44F93" w:rsidRDefault="00F44F93" w:rsidP="00F44F93">
      <w:pPr>
        <w:pStyle w:val="ListParagraph"/>
        <w:spacing w:after="0" w:line="240" w:lineRule="auto"/>
        <w:ind w:left="360"/>
        <w:contextualSpacing w:val="0"/>
        <w:jc w:val="both"/>
        <w:rPr>
          <w:rFonts w:ascii="Times New Roman" w:hAnsi="Times New Roman" w:cs="Times New Roman"/>
          <w:sz w:val="24"/>
          <w:szCs w:val="24"/>
        </w:rPr>
      </w:pPr>
    </w:p>
    <w:p w14:paraId="70985685" w14:textId="77777777" w:rsidR="00F44F93" w:rsidRPr="00831882" w:rsidRDefault="00F44F93" w:rsidP="00F44F93">
      <w:pPr>
        <w:pStyle w:val="ListParagraph"/>
        <w:tabs>
          <w:tab w:val="left" w:pos="9133"/>
        </w:tabs>
        <w:spacing w:after="120" w:line="240" w:lineRule="auto"/>
        <w:ind w:left="0"/>
        <w:contextualSpacing w:val="0"/>
        <w:jc w:val="both"/>
        <w:rPr>
          <w:rFonts w:ascii="Times New Roman" w:hAnsi="Times New Roman" w:cs="Times New Roman"/>
          <w:b/>
          <w:sz w:val="24"/>
          <w:szCs w:val="24"/>
        </w:rPr>
      </w:pPr>
      <w:r w:rsidRPr="00F44F93">
        <w:rPr>
          <w:rFonts w:ascii="Times New Roman" w:hAnsi="Times New Roman" w:cs="Times New Roman"/>
          <w:b/>
          <w:bCs/>
          <w:sz w:val="24"/>
          <w:szCs w:val="24"/>
        </w:rPr>
        <w:t xml:space="preserve">V. </w:t>
      </w:r>
      <w:r>
        <w:rPr>
          <w:rFonts w:ascii="Times New Roman" w:hAnsi="Times New Roman" w:cs="Times New Roman"/>
          <w:b/>
          <w:bCs/>
          <w:sz w:val="24"/>
          <w:szCs w:val="24"/>
        </w:rPr>
        <w:t xml:space="preserve"> </w:t>
      </w:r>
      <w:r w:rsidRPr="00831882">
        <w:rPr>
          <w:rFonts w:ascii="Times New Roman" w:hAnsi="Times New Roman" w:cs="Times New Roman"/>
          <w:b/>
          <w:sz w:val="24"/>
          <w:szCs w:val="24"/>
        </w:rPr>
        <w:t>Consent Agenda</w:t>
      </w:r>
    </w:p>
    <w:p w14:paraId="1F3C2421" w14:textId="77777777" w:rsidR="00F44F93" w:rsidRPr="003C6BA0" w:rsidRDefault="00F44F93" w:rsidP="00F44F93">
      <w:pPr>
        <w:pStyle w:val="ListParagraph"/>
        <w:tabs>
          <w:tab w:val="left" w:pos="9133"/>
        </w:tabs>
        <w:spacing w:after="0" w:line="240" w:lineRule="auto"/>
        <w:ind w:left="360"/>
        <w:contextualSpacing w:val="0"/>
        <w:jc w:val="both"/>
        <w:rPr>
          <w:rFonts w:ascii="Times New Roman" w:hAnsi="Times New Roman" w:cs="Times New Roman"/>
          <w:b/>
          <w:sz w:val="24"/>
          <w:szCs w:val="24"/>
        </w:rPr>
      </w:pPr>
      <w:r w:rsidRPr="003C6BA0">
        <w:rPr>
          <w:rFonts w:ascii="Times New Roman" w:hAnsi="Times New Roman" w:cs="Times New Roman"/>
          <w:bCs/>
          <w:sz w:val="24"/>
          <w:szCs w:val="24"/>
        </w:rPr>
        <w:t>The Board considered the following meeting minutes:</w:t>
      </w:r>
    </w:p>
    <w:p w14:paraId="6142CA8C" w14:textId="714F81DB" w:rsidR="00F44F93" w:rsidRDefault="00F44F93" w:rsidP="00F44F93">
      <w:pPr>
        <w:pStyle w:val="ListParagraph"/>
        <w:numPr>
          <w:ilvl w:val="0"/>
          <w:numId w:val="13"/>
        </w:numPr>
        <w:tabs>
          <w:tab w:val="left" w:pos="9133"/>
        </w:tabs>
        <w:spacing w:before="120" w:after="120" w:line="240" w:lineRule="auto"/>
        <w:contextualSpacing w:val="0"/>
        <w:jc w:val="both"/>
        <w:rPr>
          <w:rFonts w:ascii="Times New Roman" w:hAnsi="Times New Roman" w:cs="Times New Roman"/>
          <w:sz w:val="24"/>
          <w:szCs w:val="24"/>
        </w:rPr>
      </w:pPr>
      <w:r w:rsidRPr="001C2D7D">
        <w:rPr>
          <w:rFonts w:ascii="Times New Roman" w:hAnsi="Times New Roman" w:cs="Times New Roman"/>
          <w:sz w:val="24"/>
          <w:szCs w:val="24"/>
        </w:rPr>
        <w:t xml:space="preserve">Board of Directors </w:t>
      </w:r>
      <w:r>
        <w:rPr>
          <w:rFonts w:ascii="Times New Roman" w:hAnsi="Times New Roman" w:cs="Times New Roman"/>
          <w:sz w:val="24"/>
          <w:szCs w:val="24"/>
        </w:rPr>
        <w:t>M</w:t>
      </w:r>
      <w:r w:rsidRPr="001C2D7D">
        <w:rPr>
          <w:rFonts w:ascii="Times New Roman" w:hAnsi="Times New Roman" w:cs="Times New Roman"/>
          <w:sz w:val="24"/>
          <w:szCs w:val="24"/>
        </w:rPr>
        <w:t xml:space="preserve">eeting of </w:t>
      </w:r>
      <w:r>
        <w:rPr>
          <w:rFonts w:ascii="Times New Roman" w:hAnsi="Times New Roman" w:cs="Times New Roman"/>
          <w:sz w:val="24"/>
          <w:szCs w:val="24"/>
        </w:rPr>
        <w:t>December 3, 2025</w:t>
      </w:r>
    </w:p>
    <w:p w14:paraId="5A613E6A" w14:textId="38F22251" w:rsidR="00F44F93" w:rsidRDefault="00F44F93" w:rsidP="00F44F93">
      <w:pPr>
        <w:pStyle w:val="ListParagraph"/>
        <w:numPr>
          <w:ilvl w:val="0"/>
          <w:numId w:val="13"/>
        </w:numPr>
        <w:spacing w:before="120" w:after="120" w:line="240" w:lineRule="auto"/>
        <w:contextualSpacing w:val="0"/>
        <w:jc w:val="both"/>
        <w:rPr>
          <w:rFonts w:ascii="Times New Roman" w:hAnsi="Times New Roman" w:cs="Times New Roman"/>
          <w:sz w:val="24"/>
          <w:szCs w:val="24"/>
        </w:rPr>
      </w:pPr>
      <w:r w:rsidRPr="00067FC7">
        <w:rPr>
          <w:rFonts w:ascii="Times New Roman" w:hAnsi="Times New Roman" w:cs="Times New Roman"/>
          <w:sz w:val="24"/>
          <w:szCs w:val="24"/>
        </w:rPr>
        <w:t xml:space="preserve">Executive Committee Meeting of </w:t>
      </w:r>
      <w:r>
        <w:rPr>
          <w:rFonts w:ascii="Times New Roman" w:hAnsi="Times New Roman" w:cs="Times New Roman"/>
          <w:sz w:val="24"/>
          <w:szCs w:val="24"/>
        </w:rPr>
        <w:t>January 7,</w:t>
      </w:r>
      <w:r w:rsidRPr="00067FC7">
        <w:rPr>
          <w:rFonts w:ascii="Times New Roman" w:hAnsi="Times New Roman" w:cs="Times New Roman"/>
          <w:sz w:val="24"/>
          <w:szCs w:val="24"/>
        </w:rPr>
        <w:t xml:space="preserve"> 202</w:t>
      </w:r>
      <w:r>
        <w:rPr>
          <w:rFonts w:ascii="Times New Roman" w:hAnsi="Times New Roman" w:cs="Times New Roman"/>
          <w:sz w:val="24"/>
          <w:szCs w:val="24"/>
        </w:rPr>
        <w:t>6</w:t>
      </w:r>
    </w:p>
    <w:p w14:paraId="5FA45561" w14:textId="69C1D07E" w:rsidR="00F44F93" w:rsidRPr="00067FC7" w:rsidRDefault="00F44F93" w:rsidP="00F44F93">
      <w:pPr>
        <w:pStyle w:val="ListParagraph"/>
        <w:numPr>
          <w:ilvl w:val="0"/>
          <w:numId w:val="13"/>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Governance Committee Meeting of January 12, 2026</w:t>
      </w:r>
    </w:p>
    <w:p w14:paraId="3E6C4128" w14:textId="130CA90E" w:rsidR="00F44F93" w:rsidRPr="00067FC7" w:rsidRDefault="00F44F93" w:rsidP="00F44F93">
      <w:pPr>
        <w:pStyle w:val="ListParagraph"/>
        <w:numPr>
          <w:ilvl w:val="0"/>
          <w:numId w:val="13"/>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Budget and Finance</w:t>
      </w:r>
      <w:r w:rsidRPr="00067FC7">
        <w:rPr>
          <w:rFonts w:ascii="Times New Roman" w:hAnsi="Times New Roman" w:cs="Times New Roman"/>
          <w:sz w:val="24"/>
          <w:szCs w:val="24"/>
        </w:rPr>
        <w:t xml:space="preserve"> Committee Meeting of </w:t>
      </w:r>
      <w:r>
        <w:rPr>
          <w:rFonts w:ascii="Times New Roman" w:hAnsi="Times New Roman" w:cs="Times New Roman"/>
          <w:sz w:val="24"/>
          <w:szCs w:val="24"/>
        </w:rPr>
        <w:t>January 27</w:t>
      </w:r>
      <w:r w:rsidRPr="00067FC7">
        <w:rPr>
          <w:rFonts w:ascii="Times New Roman" w:hAnsi="Times New Roman" w:cs="Times New Roman"/>
          <w:sz w:val="24"/>
          <w:szCs w:val="24"/>
        </w:rPr>
        <w:t>, 202</w:t>
      </w:r>
      <w:r>
        <w:rPr>
          <w:rFonts w:ascii="Times New Roman" w:hAnsi="Times New Roman" w:cs="Times New Roman"/>
          <w:sz w:val="24"/>
          <w:szCs w:val="24"/>
        </w:rPr>
        <w:t>6</w:t>
      </w:r>
      <w:r w:rsidRPr="00067FC7">
        <w:rPr>
          <w:rFonts w:ascii="Times New Roman" w:hAnsi="Times New Roman" w:cs="Times New Roman"/>
          <w:sz w:val="24"/>
          <w:szCs w:val="24"/>
        </w:rPr>
        <w:t xml:space="preserve">  </w:t>
      </w:r>
    </w:p>
    <w:p w14:paraId="4B062A76" w14:textId="77777777" w:rsidR="00F44F93" w:rsidRDefault="00F44F93" w:rsidP="00F44F93">
      <w:pPr>
        <w:tabs>
          <w:tab w:val="left" w:pos="9133"/>
        </w:tabs>
        <w:spacing w:after="0" w:line="240" w:lineRule="auto"/>
        <w:ind w:left="360"/>
        <w:jc w:val="both"/>
        <w:rPr>
          <w:rFonts w:ascii="Times New Roman" w:hAnsi="Times New Roman" w:cs="Times New Roman"/>
          <w:b/>
          <w:bCs/>
          <w:i/>
          <w:iCs/>
          <w:sz w:val="24"/>
          <w:szCs w:val="24"/>
        </w:rPr>
      </w:pPr>
    </w:p>
    <w:p w14:paraId="294AA2D8" w14:textId="2729BCAC" w:rsidR="00F44F93" w:rsidRDefault="00F44F93" w:rsidP="00F44F93">
      <w:pPr>
        <w:tabs>
          <w:tab w:val="left" w:pos="9133"/>
        </w:tabs>
        <w:spacing w:after="0" w:line="240" w:lineRule="auto"/>
        <w:ind w:left="360"/>
        <w:jc w:val="both"/>
        <w:rPr>
          <w:rFonts w:ascii="Times New Roman" w:hAnsi="Times New Roman" w:cs="Times New Roman"/>
          <w:b/>
          <w:bCs/>
          <w:i/>
          <w:iCs/>
          <w:sz w:val="24"/>
          <w:szCs w:val="24"/>
        </w:rPr>
      </w:pPr>
      <w:r w:rsidRPr="003C6BA0">
        <w:rPr>
          <w:rFonts w:ascii="Times New Roman" w:hAnsi="Times New Roman" w:cs="Times New Roman"/>
          <w:b/>
          <w:bCs/>
          <w:i/>
          <w:iCs/>
          <w:sz w:val="24"/>
          <w:szCs w:val="24"/>
        </w:rPr>
        <w:t xml:space="preserve">The motion to accept the minutes/actions of the </w:t>
      </w:r>
      <w:r>
        <w:rPr>
          <w:rFonts w:ascii="Times New Roman" w:hAnsi="Times New Roman" w:cs="Times New Roman"/>
          <w:b/>
          <w:bCs/>
          <w:i/>
          <w:iCs/>
          <w:sz w:val="24"/>
          <w:szCs w:val="24"/>
        </w:rPr>
        <w:t xml:space="preserve">regular </w:t>
      </w:r>
      <w:r w:rsidRPr="003C6BA0">
        <w:rPr>
          <w:rFonts w:ascii="Times New Roman" w:hAnsi="Times New Roman" w:cs="Times New Roman"/>
          <w:b/>
          <w:bCs/>
          <w:i/>
          <w:iCs/>
          <w:sz w:val="24"/>
          <w:szCs w:val="24"/>
        </w:rPr>
        <w:t xml:space="preserve">Board of Directors meeting of </w:t>
      </w:r>
      <w:r>
        <w:rPr>
          <w:rFonts w:ascii="Times New Roman" w:hAnsi="Times New Roman" w:cs="Times New Roman"/>
          <w:b/>
          <w:bCs/>
          <w:i/>
          <w:iCs/>
          <w:sz w:val="24"/>
          <w:szCs w:val="24"/>
        </w:rPr>
        <w:t>December 3</w:t>
      </w:r>
      <w:r w:rsidRPr="003C6BA0">
        <w:rPr>
          <w:rFonts w:ascii="Times New Roman" w:hAnsi="Times New Roman" w:cs="Times New Roman"/>
          <w:b/>
          <w:bCs/>
          <w:i/>
          <w:iCs/>
          <w:sz w:val="24"/>
          <w:szCs w:val="24"/>
        </w:rPr>
        <w:t>, 202</w:t>
      </w:r>
      <w:r>
        <w:rPr>
          <w:rFonts w:ascii="Times New Roman" w:hAnsi="Times New Roman" w:cs="Times New Roman"/>
          <w:b/>
          <w:bCs/>
          <w:i/>
          <w:iCs/>
          <w:sz w:val="24"/>
          <w:szCs w:val="24"/>
        </w:rPr>
        <w:t>5</w:t>
      </w:r>
      <w:r w:rsidRPr="003C6BA0">
        <w:rPr>
          <w:rFonts w:ascii="Times New Roman" w:hAnsi="Times New Roman" w:cs="Times New Roman"/>
          <w:b/>
          <w:bCs/>
          <w:i/>
          <w:iCs/>
          <w:sz w:val="24"/>
          <w:szCs w:val="24"/>
        </w:rPr>
        <w:t xml:space="preserve">, and all Committee meeting minutes </w:t>
      </w:r>
      <w:proofErr w:type="gramStart"/>
      <w:r w:rsidRPr="003C6BA0">
        <w:rPr>
          <w:rFonts w:ascii="Times New Roman" w:hAnsi="Times New Roman" w:cs="Times New Roman"/>
          <w:b/>
          <w:bCs/>
          <w:i/>
          <w:iCs/>
          <w:sz w:val="24"/>
          <w:szCs w:val="24"/>
        </w:rPr>
        <w:t>was</w:t>
      </w:r>
      <w:proofErr w:type="gramEnd"/>
      <w:r w:rsidRPr="003C6BA0">
        <w:rPr>
          <w:rFonts w:ascii="Times New Roman" w:hAnsi="Times New Roman" w:cs="Times New Roman"/>
          <w:b/>
          <w:bCs/>
          <w:i/>
          <w:iCs/>
          <w:sz w:val="24"/>
          <w:szCs w:val="24"/>
        </w:rPr>
        <w:t xml:space="preserve"> made by </w:t>
      </w:r>
      <w:r>
        <w:rPr>
          <w:rFonts w:ascii="Times New Roman" w:hAnsi="Times New Roman" w:cs="Times New Roman"/>
          <w:b/>
          <w:bCs/>
          <w:i/>
          <w:iCs/>
          <w:sz w:val="24"/>
          <w:szCs w:val="24"/>
        </w:rPr>
        <w:t>Karen Amanna</w:t>
      </w:r>
      <w:r w:rsidRPr="003C6BA0">
        <w:rPr>
          <w:rFonts w:ascii="Times New Roman" w:hAnsi="Times New Roman" w:cs="Times New Roman"/>
          <w:b/>
          <w:bCs/>
          <w:i/>
          <w:iCs/>
          <w:sz w:val="24"/>
          <w:szCs w:val="24"/>
        </w:rPr>
        <w:t xml:space="preserve">, seconded by </w:t>
      </w:r>
      <w:r>
        <w:rPr>
          <w:rFonts w:ascii="Times New Roman" w:hAnsi="Times New Roman" w:cs="Times New Roman"/>
          <w:b/>
          <w:bCs/>
          <w:i/>
          <w:iCs/>
          <w:sz w:val="24"/>
          <w:szCs w:val="24"/>
        </w:rPr>
        <w:t>Bob Gibson</w:t>
      </w:r>
      <w:r w:rsidRPr="003C6BA0">
        <w:rPr>
          <w:rFonts w:ascii="Times New Roman" w:hAnsi="Times New Roman" w:cs="Times New Roman"/>
          <w:b/>
          <w:bCs/>
          <w:i/>
          <w:iCs/>
          <w:sz w:val="24"/>
          <w:szCs w:val="24"/>
        </w:rPr>
        <w:t xml:space="preserve">, and unanimously approved. </w:t>
      </w:r>
    </w:p>
    <w:p w14:paraId="462BEBBD" w14:textId="77777777" w:rsidR="00F44F93" w:rsidRDefault="00F44F93" w:rsidP="00F44F93">
      <w:pPr>
        <w:tabs>
          <w:tab w:val="left" w:pos="9133"/>
        </w:tabs>
        <w:spacing w:after="0" w:line="240" w:lineRule="auto"/>
        <w:ind w:left="360"/>
        <w:jc w:val="both"/>
        <w:rPr>
          <w:rFonts w:ascii="Times New Roman" w:hAnsi="Times New Roman" w:cs="Times New Roman"/>
          <w:b/>
          <w:bCs/>
          <w:i/>
          <w:iCs/>
          <w:sz w:val="24"/>
          <w:szCs w:val="24"/>
        </w:rPr>
      </w:pPr>
    </w:p>
    <w:p w14:paraId="70A5B303" w14:textId="500D2984" w:rsidR="00F44F93" w:rsidRPr="00F44F93" w:rsidRDefault="00F44F93" w:rsidP="00F44F93">
      <w:pPr>
        <w:tabs>
          <w:tab w:val="left" w:pos="913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VI. Treasurer’s Report</w:t>
      </w:r>
    </w:p>
    <w:p w14:paraId="15C493AB" w14:textId="2C12649D" w:rsidR="00F44F93" w:rsidRDefault="00F44F93" w:rsidP="00F44F93">
      <w:pPr>
        <w:pStyle w:val="ListParagraph"/>
        <w:spacing w:after="0" w:line="240" w:lineRule="auto"/>
        <w:ind w:left="0"/>
        <w:contextualSpacing w:val="0"/>
        <w:jc w:val="both"/>
        <w:rPr>
          <w:rFonts w:ascii="Times New Roman" w:hAnsi="Times New Roman" w:cs="Times New Roman"/>
          <w:b/>
          <w:bCs/>
          <w:sz w:val="24"/>
          <w:szCs w:val="24"/>
        </w:rPr>
      </w:pPr>
    </w:p>
    <w:p w14:paraId="1B68A91C" w14:textId="77777777" w:rsidR="00F44F93" w:rsidRDefault="00F44F93" w:rsidP="00F44F93">
      <w:pPr>
        <w:pStyle w:val="ListParagraph"/>
        <w:numPr>
          <w:ilvl w:val="0"/>
          <w:numId w:val="33"/>
        </w:numPr>
        <w:tabs>
          <w:tab w:val="left" w:pos="91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Fiscal Highlights Report</w:t>
      </w:r>
    </w:p>
    <w:p w14:paraId="192C493A" w14:textId="77777777" w:rsidR="00F44F93" w:rsidRDefault="00F44F93" w:rsidP="00F44F93">
      <w:pPr>
        <w:pStyle w:val="ListParagraph"/>
        <w:tabs>
          <w:tab w:val="left" w:pos="9133"/>
        </w:tabs>
        <w:spacing w:after="0" w:line="120" w:lineRule="auto"/>
        <w:jc w:val="both"/>
        <w:rPr>
          <w:rFonts w:ascii="Times New Roman" w:hAnsi="Times New Roman" w:cs="Times New Roman"/>
          <w:sz w:val="24"/>
          <w:szCs w:val="24"/>
        </w:rPr>
      </w:pPr>
    </w:p>
    <w:p w14:paraId="5301F66F" w14:textId="50F19456" w:rsidR="00F44F93" w:rsidRDefault="00894DA2" w:rsidP="00F44F93">
      <w:pPr>
        <w:pStyle w:val="ListParagraph"/>
        <w:tabs>
          <w:tab w:val="left" w:pos="913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Claire</w:t>
      </w:r>
      <w:r w:rsidR="00F44F93" w:rsidRPr="00E1634A">
        <w:rPr>
          <w:rFonts w:ascii="Times New Roman" w:hAnsi="Times New Roman" w:cs="Times New Roman"/>
          <w:sz w:val="24"/>
          <w:szCs w:val="24"/>
        </w:rPr>
        <w:t xml:space="preserve"> reviewed the Fiscal Highlights Report. </w:t>
      </w:r>
      <w:r>
        <w:rPr>
          <w:rFonts w:ascii="Times New Roman" w:hAnsi="Times New Roman" w:cs="Times New Roman"/>
          <w:sz w:val="24"/>
          <w:szCs w:val="24"/>
        </w:rPr>
        <w:t xml:space="preserve">She </w:t>
      </w:r>
      <w:r w:rsidR="00F44F93" w:rsidRPr="00E1634A">
        <w:rPr>
          <w:rFonts w:ascii="Times New Roman" w:hAnsi="Times New Roman" w:cs="Times New Roman"/>
          <w:sz w:val="24"/>
          <w:szCs w:val="24"/>
        </w:rPr>
        <w:t xml:space="preserve">noted that </w:t>
      </w:r>
      <w:r w:rsidR="00F44F93">
        <w:rPr>
          <w:rFonts w:ascii="Times New Roman" w:hAnsi="Times New Roman" w:cs="Times New Roman"/>
          <w:sz w:val="24"/>
          <w:szCs w:val="24"/>
        </w:rPr>
        <w:t xml:space="preserve">our cash position is </w:t>
      </w:r>
      <w:r>
        <w:rPr>
          <w:rFonts w:ascii="Times New Roman" w:hAnsi="Times New Roman" w:cs="Times New Roman"/>
          <w:sz w:val="24"/>
          <w:szCs w:val="24"/>
        </w:rPr>
        <w:t>pretty good</w:t>
      </w:r>
      <w:r w:rsidR="00F44F93">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CA799E">
        <w:rPr>
          <w:rFonts w:ascii="Times New Roman" w:hAnsi="Times New Roman" w:cs="Times New Roman"/>
          <w:sz w:val="24"/>
          <w:szCs w:val="24"/>
        </w:rPr>
        <w:t>are</w:t>
      </w:r>
      <w:r>
        <w:rPr>
          <w:rFonts w:ascii="Times New Roman" w:hAnsi="Times New Roman" w:cs="Times New Roman"/>
          <w:sz w:val="24"/>
          <w:szCs w:val="24"/>
        </w:rPr>
        <w:t xml:space="preserve"> substantial outstanding accounts receivable from NYSDOH contra</w:t>
      </w:r>
      <w:r w:rsidR="00BF073A">
        <w:rPr>
          <w:rFonts w:ascii="Times New Roman" w:hAnsi="Times New Roman" w:cs="Times New Roman"/>
          <w:sz w:val="24"/>
          <w:szCs w:val="24"/>
        </w:rPr>
        <w:t>cts</w:t>
      </w:r>
      <w:r w:rsidR="00860353">
        <w:rPr>
          <w:rFonts w:ascii="Times New Roman" w:hAnsi="Times New Roman" w:cs="Times New Roman"/>
          <w:sz w:val="24"/>
          <w:szCs w:val="24"/>
        </w:rPr>
        <w:t>—specifically, from the N</w:t>
      </w:r>
      <w:r w:rsidR="00BF073A">
        <w:rPr>
          <w:rFonts w:ascii="Times New Roman" w:hAnsi="Times New Roman" w:cs="Times New Roman"/>
          <w:sz w:val="24"/>
          <w:szCs w:val="24"/>
        </w:rPr>
        <w:t>avigator and R</w:t>
      </w:r>
      <w:r w:rsidR="00860353">
        <w:rPr>
          <w:rFonts w:ascii="Times New Roman" w:hAnsi="Times New Roman" w:cs="Times New Roman"/>
          <w:sz w:val="24"/>
          <w:szCs w:val="24"/>
        </w:rPr>
        <w:t xml:space="preserve">ural Health Network Development Program contracts, as neither has been fully executed </w:t>
      </w:r>
      <w:proofErr w:type="gramStart"/>
      <w:r w:rsidR="00860353">
        <w:rPr>
          <w:rFonts w:ascii="Times New Roman" w:hAnsi="Times New Roman" w:cs="Times New Roman"/>
          <w:sz w:val="24"/>
          <w:szCs w:val="24"/>
        </w:rPr>
        <w:t>as yet</w:t>
      </w:r>
      <w:proofErr w:type="gramEnd"/>
      <w:r w:rsidR="00860353">
        <w:rPr>
          <w:rFonts w:ascii="Times New Roman" w:hAnsi="Times New Roman" w:cs="Times New Roman"/>
          <w:sz w:val="24"/>
          <w:szCs w:val="24"/>
        </w:rPr>
        <w:t xml:space="preserve">. </w:t>
      </w:r>
    </w:p>
    <w:p w14:paraId="00522284" w14:textId="67DF7E05" w:rsidR="00A80E17" w:rsidRDefault="00F44F93" w:rsidP="00BF073A">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p>
    <w:p w14:paraId="64DE2E9B" w14:textId="736630D0" w:rsidR="008B1785" w:rsidRPr="00340D83" w:rsidRDefault="00BF073A" w:rsidP="00F12CFA">
      <w:pPr>
        <w:tabs>
          <w:tab w:val="left" w:pos="9133"/>
        </w:tabs>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VI</w:t>
      </w:r>
      <w:r w:rsidR="007E4504">
        <w:rPr>
          <w:rFonts w:ascii="Times New Roman" w:hAnsi="Times New Roman" w:cs="Times New Roman"/>
          <w:b/>
          <w:bCs/>
          <w:sz w:val="24"/>
          <w:szCs w:val="24"/>
        </w:rPr>
        <w:t>I</w:t>
      </w:r>
      <w:r w:rsidR="00067FC7">
        <w:rPr>
          <w:rFonts w:ascii="Times New Roman" w:hAnsi="Times New Roman" w:cs="Times New Roman"/>
          <w:b/>
          <w:bCs/>
          <w:sz w:val="24"/>
          <w:szCs w:val="24"/>
        </w:rPr>
        <w:t xml:space="preserve">. </w:t>
      </w:r>
      <w:r w:rsidR="007E4504">
        <w:rPr>
          <w:rFonts w:ascii="Times New Roman" w:hAnsi="Times New Roman" w:cs="Times New Roman"/>
          <w:b/>
          <w:bCs/>
          <w:sz w:val="24"/>
          <w:szCs w:val="24"/>
        </w:rPr>
        <w:t>Executive Director’s Report</w:t>
      </w:r>
    </w:p>
    <w:p w14:paraId="7658E363" w14:textId="742617B1" w:rsidR="004E3728" w:rsidRPr="003C6BA0" w:rsidRDefault="004E3728" w:rsidP="003A6EC8">
      <w:pPr>
        <w:pStyle w:val="ListParagraph"/>
        <w:tabs>
          <w:tab w:val="left" w:pos="9133"/>
        </w:tabs>
        <w:spacing w:after="120" w:line="240" w:lineRule="auto"/>
        <w:ind w:left="360"/>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Claire provided </w:t>
      </w:r>
      <w:r w:rsidR="00860353">
        <w:rPr>
          <w:rFonts w:ascii="Times New Roman" w:hAnsi="Times New Roman" w:cs="Times New Roman"/>
          <w:sz w:val="24"/>
          <w:szCs w:val="24"/>
        </w:rPr>
        <w:t xml:space="preserve">the following </w:t>
      </w:r>
      <w:r>
        <w:rPr>
          <w:rFonts w:ascii="Times New Roman" w:hAnsi="Times New Roman" w:cs="Times New Roman"/>
          <w:sz w:val="24"/>
          <w:szCs w:val="24"/>
        </w:rPr>
        <w:t>verbal highlights from her more detailed written report:</w:t>
      </w:r>
    </w:p>
    <w:p w14:paraId="0DCBCF2D" w14:textId="446D1373" w:rsidR="007E4504" w:rsidRPr="007E4504" w:rsidRDefault="00340D83" w:rsidP="004E3728">
      <w:pPr>
        <w:pStyle w:val="ListParagraph"/>
        <w:spacing w:after="0" w:line="240" w:lineRule="auto"/>
        <w:ind w:left="360"/>
        <w:contextualSpacing w:val="0"/>
        <w:jc w:val="both"/>
        <w:rPr>
          <w:rFonts w:ascii="Times New Roman" w:hAnsi="Times New Roman" w:cs="Times New Roman"/>
          <w:b/>
          <w:bCs/>
          <w:sz w:val="24"/>
          <w:szCs w:val="24"/>
        </w:rPr>
      </w:pPr>
      <w:r>
        <w:rPr>
          <w:rFonts w:ascii="Times New Roman" w:hAnsi="Times New Roman" w:cs="Times New Roman"/>
          <w:b/>
          <w:bCs/>
          <w:sz w:val="24"/>
          <w:szCs w:val="24"/>
        </w:rPr>
        <w:t>Highlights</w:t>
      </w:r>
      <w:r w:rsidR="004E3728">
        <w:rPr>
          <w:rFonts w:ascii="Times New Roman" w:hAnsi="Times New Roman" w:cs="Times New Roman"/>
          <w:b/>
          <w:bCs/>
          <w:sz w:val="24"/>
          <w:szCs w:val="24"/>
        </w:rPr>
        <w:t>:</w:t>
      </w:r>
    </w:p>
    <w:p w14:paraId="1461C73B" w14:textId="77777777" w:rsidR="007E4504" w:rsidRDefault="007E4504" w:rsidP="008546D8">
      <w:pPr>
        <w:pStyle w:val="ListParagraph"/>
        <w:spacing w:after="0" w:line="120" w:lineRule="auto"/>
        <w:ind w:left="360"/>
        <w:contextualSpacing w:val="0"/>
        <w:jc w:val="both"/>
        <w:rPr>
          <w:rFonts w:ascii="Times New Roman" w:hAnsi="Times New Roman" w:cs="Times New Roman"/>
          <w:sz w:val="24"/>
          <w:szCs w:val="24"/>
        </w:rPr>
      </w:pPr>
    </w:p>
    <w:p w14:paraId="31086CA6" w14:textId="77777777" w:rsidR="00860353" w:rsidRDefault="00BF073A" w:rsidP="008C186D">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sidRPr="00860353">
        <w:rPr>
          <w:rFonts w:ascii="Times New Roman" w:hAnsi="Times New Roman" w:cs="Times New Roman"/>
          <w:sz w:val="24"/>
          <w:szCs w:val="24"/>
        </w:rPr>
        <w:t xml:space="preserve">We received </w:t>
      </w:r>
      <w:r w:rsidR="00860353" w:rsidRPr="00860353">
        <w:rPr>
          <w:rFonts w:ascii="Times New Roman" w:hAnsi="Times New Roman" w:cs="Times New Roman"/>
          <w:sz w:val="24"/>
          <w:szCs w:val="24"/>
        </w:rPr>
        <w:t xml:space="preserve">the </w:t>
      </w:r>
      <w:r w:rsidRPr="00860353">
        <w:rPr>
          <w:rFonts w:ascii="Times New Roman" w:hAnsi="Times New Roman" w:cs="Times New Roman"/>
          <w:sz w:val="24"/>
          <w:szCs w:val="24"/>
        </w:rPr>
        <w:t>sad news</w:t>
      </w:r>
      <w:r w:rsidR="00860353" w:rsidRPr="00860353">
        <w:rPr>
          <w:rFonts w:ascii="Times New Roman" w:hAnsi="Times New Roman" w:cs="Times New Roman"/>
          <w:sz w:val="24"/>
          <w:szCs w:val="24"/>
        </w:rPr>
        <w:t xml:space="preserve"> that the husband of C</w:t>
      </w:r>
      <w:r w:rsidRPr="00860353">
        <w:rPr>
          <w:rFonts w:ascii="Times New Roman" w:hAnsi="Times New Roman" w:cs="Times New Roman"/>
          <w:sz w:val="24"/>
          <w:szCs w:val="24"/>
        </w:rPr>
        <w:t>helly Hegan</w:t>
      </w:r>
      <w:r w:rsidR="00860353" w:rsidRPr="00860353">
        <w:rPr>
          <w:rFonts w:ascii="Times New Roman" w:hAnsi="Times New Roman" w:cs="Times New Roman"/>
          <w:sz w:val="24"/>
          <w:szCs w:val="24"/>
        </w:rPr>
        <w:t xml:space="preserve">, a former board member, passed away. </w:t>
      </w:r>
    </w:p>
    <w:p w14:paraId="7507CD89" w14:textId="124466F8" w:rsidR="00BF073A" w:rsidRPr="00860353" w:rsidRDefault="00860353" w:rsidP="00860353">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entire package of business </w:t>
      </w:r>
      <w:proofErr w:type="gramStart"/>
      <w:r>
        <w:rPr>
          <w:rFonts w:ascii="Times New Roman" w:hAnsi="Times New Roman" w:cs="Times New Roman"/>
          <w:sz w:val="24"/>
          <w:szCs w:val="24"/>
        </w:rPr>
        <w:t>insurances</w:t>
      </w:r>
      <w:proofErr w:type="gramEnd"/>
      <w:r>
        <w:rPr>
          <w:rFonts w:ascii="Times New Roman" w:hAnsi="Times New Roman" w:cs="Times New Roman"/>
          <w:sz w:val="24"/>
          <w:szCs w:val="24"/>
        </w:rPr>
        <w:t xml:space="preserve">, which renews on 2/1, </w:t>
      </w:r>
      <w:r w:rsidR="00BF073A" w:rsidRPr="00860353">
        <w:rPr>
          <w:rFonts w:ascii="Times New Roman" w:hAnsi="Times New Roman" w:cs="Times New Roman"/>
          <w:sz w:val="24"/>
          <w:szCs w:val="24"/>
        </w:rPr>
        <w:t>increased by 28%</w:t>
      </w:r>
      <w:r>
        <w:rPr>
          <w:rFonts w:ascii="Times New Roman" w:hAnsi="Times New Roman" w:cs="Times New Roman"/>
          <w:sz w:val="24"/>
          <w:szCs w:val="24"/>
        </w:rPr>
        <w:t xml:space="preserve">, principally driven by increases to auto insurance. </w:t>
      </w:r>
    </w:p>
    <w:p w14:paraId="07E902D2" w14:textId="4103B4AA" w:rsidR="00BF073A" w:rsidRDefault="00860353" w:rsidP="00D779BE">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We are happy to report that t</w:t>
      </w:r>
      <w:r w:rsidR="00BF073A">
        <w:rPr>
          <w:rFonts w:ascii="Times New Roman" w:hAnsi="Times New Roman" w:cs="Times New Roman"/>
          <w:sz w:val="24"/>
          <w:szCs w:val="24"/>
        </w:rPr>
        <w:t xml:space="preserve">he Navigator Program is </w:t>
      </w:r>
      <w:r>
        <w:rPr>
          <w:rFonts w:ascii="Times New Roman" w:hAnsi="Times New Roman" w:cs="Times New Roman"/>
          <w:sz w:val="24"/>
          <w:szCs w:val="24"/>
        </w:rPr>
        <w:t xml:space="preserve">now </w:t>
      </w:r>
      <w:r w:rsidR="00BF073A">
        <w:rPr>
          <w:rFonts w:ascii="Times New Roman" w:hAnsi="Times New Roman" w:cs="Times New Roman"/>
          <w:sz w:val="24"/>
          <w:szCs w:val="24"/>
        </w:rPr>
        <w:t>fully staffed</w:t>
      </w:r>
      <w:r>
        <w:rPr>
          <w:rFonts w:ascii="Times New Roman" w:hAnsi="Times New Roman" w:cs="Times New Roman"/>
          <w:sz w:val="24"/>
          <w:szCs w:val="24"/>
        </w:rPr>
        <w:t xml:space="preserve"> at 3.6 FTE</w:t>
      </w:r>
      <w:r w:rsidR="00BF073A">
        <w:rPr>
          <w:rFonts w:ascii="Times New Roman" w:hAnsi="Times New Roman" w:cs="Times New Roman"/>
          <w:sz w:val="24"/>
          <w:szCs w:val="24"/>
        </w:rPr>
        <w:t>.</w:t>
      </w:r>
    </w:p>
    <w:p w14:paraId="3E959D86" w14:textId="3B02FA39" w:rsidR="00BF073A" w:rsidRPr="00042FAC" w:rsidRDefault="00BF073A" w:rsidP="00177951">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sidRPr="00042FAC">
        <w:rPr>
          <w:rFonts w:ascii="Times New Roman" w:hAnsi="Times New Roman" w:cs="Times New Roman"/>
          <w:sz w:val="24"/>
          <w:szCs w:val="24"/>
        </w:rPr>
        <w:lastRenderedPageBreak/>
        <w:t>Our end-of-year-campaign, called “The Match for Mobility,” ran for the two months between December 1</w:t>
      </w:r>
      <w:r w:rsidRPr="00042FAC">
        <w:rPr>
          <w:rFonts w:ascii="Times New Roman" w:hAnsi="Times New Roman" w:cs="Times New Roman"/>
          <w:sz w:val="24"/>
          <w:szCs w:val="24"/>
          <w:vertAlign w:val="superscript"/>
        </w:rPr>
        <w:t>st</w:t>
      </w:r>
      <w:r w:rsidRPr="00042FAC">
        <w:rPr>
          <w:rFonts w:ascii="Times New Roman" w:hAnsi="Times New Roman" w:cs="Times New Roman"/>
          <w:sz w:val="24"/>
          <w:szCs w:val="24"/>
        </w:rPr>
        <w:t xml:space="preserve"> and January 31</w:t>
      </w:r>
      <w:r w:rsidRPr="00042FAC">
        <w:rPr>
          <w:rFonts w:ascii="Times New Roman" w:hAnsi="Times New Roman" w:cs="Times New Roman"/>
          <w:sz w:val="24"/>
          <w:szCs w:val="24"/>
          <w:vertAlign w:val="superscript"/>
        </w:rPr>
        <w:t>st</w:t>
      </w:r>
      <w:r w:rsidRPr="00042FAC">
        <w:rPr>
          <w:rFonts w:ascii="Times New Roman" w:hAnsi="Times New Roman" w:cs="Times New Roman"/>
          <w:sz w:val="24"/>
          <w:szCs w:val="24"/>
        </w:rPr>
        <w:t xml:space="preserve">. During that time, we received 143 donations totaling $12,058.30. Of this, $7,804.69 was explicitly earmarked for CARTS. </w:t>
      </w:r>
      <w:r w:rsidR="00860353" w:rsidRPr="00042FAC">
        <w:rPr>
          <w:rFonts w:ascii="Times New Roman" w:hAnsi="Times New Roman" w:cs="Times New Roman"/>
          <w:sz w:val="24"/>
          <w:szCs w:val="24"/>
        </w:rPr>
        <w:t xml:space="preserve">When evaluating our results, </w:t>
      </w:r>
      <w:r w:rsidR="00860353" w:rsidRPr="00042FAC">
        <w:rPr>
          <w:rFonts w:ascii="Times New Roman" w:hAnsi="Times New Roman" w:cs="Times New Roman"/>
          <w:sz w:val="24"/>
          <w:szCs w:val="24"/>
        </w:rPr>
        <w:t>we are a little disappointed</w:t>
      </w:r>
      <w:r w:rsidR="00860353" w:rsidRPr="00042FAC">
        <w:rPr>
          <w:rFonts w:ascii="Times New Roman" w:hAnsi="Times New Roman" w:cs="Times New Roman"/>
          <w:sz w:val="24"/>
          <w:szCs w:val="24"/>
        </w:rPr>
        <w:t xml:space="preserve">, given how much time, energy and tender we invested in the effort.  This may have been a difficult time of year to tap our donor base, both because they had recently committed to the October CARTS Fundraiser and because they were likely to have been besieged by end-of-year requests from multiple organizations.  We have decided that in the future, we will not try to compete for attention at this busy time of </w:t>
      </w:r>
      <w:proofErr w:type="gramStart"/>
      <w:r w:rsidR="00860353" w:rsidRPr="00042FAC">
        <w:rPr>
          <w:rFonts w:ascii="Times New Roman" w:hAnsi="Times New Roman" w:cs="Times New Roman"/>
          <w:sz w:val="24"/>
          <w:szCs w:val="24"/>
        </w:rPr>
        <w:t>year, and</w:t>
      </w:r>
      <w:proofErr w:type="gramEnd"/>
      <w:r w:rsidR="00860353" w:rsidRPr="00042FAC">
        <w:rPr>
          <w:rFonts w:ascii="Times New Roman" w:hAnsi="Times New Roman" w:cs="Times New Roman"/>
          <w:sz w:val="24"/>
          <w:szCs w:val="24"/>
        </w:rPr>
        <w:t xml:space="preserve"> instead conduct our fundraising efforts at other times. </w:t>
      </w:r>
      <w:r w:rsidR="00A953BF" w:rsidRPr="00042FAC">
        <w:rPr>
          <w:rFonts w:ascii="Times New Roman" w:hAnsi="Times New Roman" w:cs="Times New Roman"/>
          <w:sz w:val="24"/>
          <w:szCs w:val="24"/>
        </w:rPr>
        <w:t xml:space="preserve">Despite our failure to raise $25,000 for CARTS, we still anticipate that the Rip Van Winkle Foundation will provide </w:t>
      </w:r>
      <w:proofErr w:type="gramStart"/>
      <w:r w:rsidR="00A953BF" w:rsidRPr="00042FAC">
        <w:rPr>
          <w:rFonts w:ascii="Times New Roman" w:hAnsi="Times New Roman" w:cs="Times New Roman"/>
          <w:sz w:val="24"/>
          <w:szCs w:val="24"/>
        </w:rPr>
        <w:t>the entirety</w:t>
      </w:r>
      <w:proofErr w:type="gramEnd"/>
      <w:r w:rsidR="00A953BF" w:rsidRPr="00042FAC">
        <w:rPr>
          <w:rFonts w:ascii="Times New Roman" w:hAnsi="Times New Roman" w:cs="Times New Roman"/>
          <w:sz w:val="24"/>
          <w:szCs w:val="24"/>
        </w:rPr>
        <w:t xml:space="preserve"> of the $25,000 match offer. </w:t>
      </w:r>
    </w:p>
    <w:p w14:paraId="0CDBE443" w14:textId="5293350E" w:rsidR="00340D83" w:rsidRDefault="00042FAC" w:rsidP="00D779BE">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Claire reported that c</w:t>
      </w:r>
      <w:r w:rsidR="00A953BF">
        <w:rPr>
          <w:rFonts w:ascii="Times New Roman" w:hAnsi="Times New Roman" w:cs="Times New Roman"/>
          <w:sz w:val="24"/>
          <w:szCs w:val="24"/>
        </w:rPr>
        <w:t>orporate sponsorship packets were mailed out today.</w:t>
      </w:r>
    </w:p>
    <w:p w14:paraId="36A53915" w14:textId="329BB867" w:rsidR="00340D83" w:rsidRDefault="00042FAC" w:rsidP="00D779BE">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She also </w:t>
      </w:r>
      <w:r w:rsidR="00A953BF">
        <w:rPr>
          <w:rFonts w:ascii="Times New Roman" w:hAnsi="Times New Roman" w:cs="Times New Roman"/>
          <w:sz w:val="24"/>
          <w:szCs w:val="24"/>
        </w:rPr>
        <w:t>submitted three grant applications to charitable foundations, including the Bank of Greene County, CDPHP and the Community Foundation of the Greater Capital Region.</w:t>
      </w:r>
    </w:p>
    <w:p w14:paraId="410805E2" w14:textId="52BC785B" w:rsidR="008546D8" w:rsidRDefault="00FE5242" w:rsidP="00D779BE">
      <w:pPr>
        <w:pStyle w:val="ListParagraph"/>
        <w:numPr>
          <w:ilvl w:val="0"/>
          <w:numId w:val="35"/>
        </w:numPr>
        <w:spacing w:before="120" w:after="120" w:line="240" w:lineRule="auto"/>
        <w:ind w:left="720"/>
        <w:contextualSpacing w:val="0"/>
        <w:jc w:val="both"/>
        <w:rPr>
          <w:rFonts w:ascii="Times New Roman" w:hAnsi="Times New Roman" w:cs="Times New Roman"/>
          <w:sz w:val="24"/>
          <w:szCs w:val="24"/>
        </w:rPr>
      </w:pPr>
      <w:r>
        <w:rPr>
          <w:rFonts w:ascii="Times New Roman" w:hAnsi="Times New Roman" w:cs="Times New Roman"/>
          <w:sz w:val="24"/>
          <w:szCs w:val="24"/>
        </w:rPr>
        <w:t xml:space="preserve">Development </w:t>
      </w:r>
      <w:r w:rsidR="00981A5D">
        <w:rPr>
          <w:rFonts w:ascii="Times New Roman" w:hAnsi="Times New Roman" w:cs="Times New Roman"/>
          <w:sz w:val="24"/>
          <w:szCs w:val="24"/>
        </w:rPr>
        <w:t>Committee</w:t>
      </w:r>
      <w:r w:rsidR="008546D8">
        <w:rPr>
          <w:rFonts w:ascii="Times New Roman" w:hAnsi="Times New Roman" w:cs="Times New Roman"/>
          <w:sz w:val="24"/>
          <w:szCs w:val="24"/>
        </w:rPr>
        <w:t>:</w:t>
      </w:r>
    </w:p>
    <w:p w14:paraId="46F7E669" w14:textId="516F5C06" w:rsidR="008546D8" w:rsidRPr="00981A5D" w:rsidRDefault="00042FAC" w:rsidP="004717B5">
      <w:pPr>
        <w:pStyle w:val="ListParagraph"/>
        <w:numPr>
          <w:ilvl w:val="0"/>
          <w:numId w:val="36"/>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Board members </w:t>
      </w:r>
      <w:r w:rsidR="00981A5D" w:rsidRPr="00981A5D">
        <w:rPr>
          <w:rFonts w:ascii="Times New Roman" w:hAnsi="Times New Roman" w:cs="Times New Roman"/>
          <w:sz w:val="24"/>
          <w:szCs w:val="24"/>
        </w:rPr>
        <w:t xml:space="preserve">Nina </w:t>
      </w:r>
      <w:r>
        <w:rPr>
          <w:rFonts w:ascii="Times New Roman" w:hAnsi="Times New Roman" w:cs="Times New Roman"/>
          <w:sz w:val="24"/>
          <w:szCs w:val="24"/>
        </w:rPr>
        <w:t xml:space="preserve">Benvenuto </w:t>
      </w:r>
      <w:r w:rsidR="00981A5D" w:rsidRPr="00981A5D">
        <w:rPr>
          <w:rFonts w:ascii="Times New Roman" w:hAnsi="Times New Roman" w:cs="Times New Roman"/>
          <w:sz w:val="24"/>
          <w:szCs w:val="24"/>
        </w:rPr>
        <w:t xml:space="preserve">and Jolene </w:t>
      </w:r>
      <w:r>
        <w:rPr>
          <w:rFonts w:ascii="Times New Roman" w:hAnsi="Times New Roman" w:cs="Times New Roman"/>
          <w:sz w:val="24"/>
          <w:szCs w:val="24"/>
        </w:rPr>
        <w:t xml:space="preserve">Race </w:t>
      </w:r>
      <w:r w:rsidR="00981A5D" w:rsidRPr="00981A5D">
        <w:rPr>
          <w:rFonts w:ascii="Times New Roman" w:hAnsi="Times New Roman" w:cs="Times New Roman"/>
          <w:sz w:val="24"/>
          <w:szCs w:val="24"/>
        </w:rPr>
        <w:t>volunteered</w:t>
      </w:r>
      <w:r>
        <w:rPr>
          <w:rFonts w:ascii="Times New Roman" w:hAnsi="Times New Roman" w:cs="Times New Roman"/>
          <w:sz w:val="24"/>
          <w:szCs w:val="24"/>
        </w:rPr>
        <w:t xml:space="preserve"> to participate in this committee, but we have had difficulty securing commitments from non-Board Members to participate. Therefore, S</w:t>
      </w:r>
      <w:r w:rsidR="00981A5D" w:rsidRPr="00981A5D">
        <w:rPr>
          <w:rFonts w:ascii="Times New Roman" w:hAnsi="Times New Roman" w:cs="Times New Roman"/>
          <w:sz w:val="24"/>
          <w:szCs w:val="24"/>
        </w:rPr>
        <w:t>ydney</w:t>
      </w:r>
      <w:r>
        <w:rPr>
          <w:rFonts w:ascii="Times New Roman" w:hAnsi="Times New Roman" w:cs="Times New Roman"/>
          <w:sz w:val="24"/>
          <w:szCs w:val="24"/>
        </w:rPr>
        <w:t xml:space="preserve"> and Claire decided that instead of creating a Development Committee, we would create an </w:t>
      </w:r>
      <w:r w:rsidR="00981A5D" w:rsidRPr="00981A5D">
        <w:rPr>
          <w:rFonts w:ascii="Times New Roman" w:hAnsi="Times New Roman" w:cs="Times New Roman"/>
          <w:sz w:val="24"/>
          <w:szCs w:val="24"/>
        </w:rPr>
        <w:t xml:space="preserve"> Ambassador Program. </w:t>
      </w:r>
      <w:r>
        <w:rPr>
          <w:rFonts w:ascii="Times New Roman" w:hAnsi="Times New Roman" w:cs="Times New Roman"/>
          <w:sz w:val="24"/>
          <w:szCs w:val="24"/>
        </w:rPr>
        <w:t xml:space="preserve">Ambassadors would be asked to help </w:t>
      </w:r>
      <w:r w:rsidR="00981A5D" w:rsidRPr="00981A5D">
        <w:rPr>
          <w:rFonts w:ascii="Times New Roman" w:hAnsi="Times New Roman" w:cs="Times New Roman"/>
          <w:sz w:val="24"/>
          <w:szCs w:val="24"/>
        </w:rPr>
        <w:t xml:space="preserve">promote the Consortium and facilitate connections with </w:t>
      </w:r>
      <w:r>
        <w:rPr>
          <w:rFonts w:ascii="Times New Roman" w:hAnsi="Times New Roman" w:cs="Times New Roman"/>
          <w:sz w:val="24"/>
          <w:szCs w:val="24"/>
        </w:rPr>
        <w:t xml:space="preserve">potential </w:t>
      </w:r>
      <w:r w:rsidR="00981A5D" w:rsidRPr="00981A5D">
        <w:rPr>
          <w:rFonts w:ascii="Times New Roman" w:hAnsi="Times New Roman" w:cs="Times New Roman"/>
          <w:sz w:val="24"/>
          <w:szCs w:val="24"/>
        </w:rPr>
        <w:t>donors</w:t>
      </w:r>
      <w:r>
        <w:rPr>
          <w:rFonts w:ascii="Times New Roman" w:hAnsi="Times New Roman" w:cs="Times New Roman"/>
          <w:sz w:val="24"/>
          <w:szCs w:val="24"/>
        </w:rPr>
        <w:t xml:space="preserve"> without having to meet regularly or frequently</w:t>
      </w:r>
      <w:r w:rsidR="00981A5D" w:rsidRPr="00981A5D">
        <w:rPr>
          <w:rFonts w:ascii="Times New Roman" w:hAnsi="Times New Roman" w:cs="Times New Roman"/>
          <w:sz w:val="24"/>
          <w:szCs w:val="24"/>
        </w:rPr>
        <w:t>.</w:t>
      </w:r>
      <w:r w:rsidR="00981A5D">
        <w:rPr>
          <w:rFonts w:ascii="Times New Roman" w:hAnsi="Times New Roman" w:cs="Times New Roman"/>
          <w:sz w:val="24"/>
          <w:szCs w:val="24"/>
        </w:rPr>
        <w:t xml:space="preserve"> Claire </w:t>
      </w:r>
      <w:r>
        <w:rPr>
          <w:rFonts w:ascii="Times New Roman" w:hAnsi="Times New Roman" w:cs="Times New Roman"/>
          <w:sz w:val="24"/>
          <w:szCs w:val="24"/>
        </w:rPr>
        <w:t xml:space="preserve">expressed the hope that </w:t>
      </w:r>
      <w:r w:rsidR="00785CFF">
        <w:rPr>
          <w:rFonts w:ascii="Times New Roman" w:hAnsi="Times New Roman" w:cs="Times New Roman"/>
          <w:sz w:val="24"/>
          <w:szCs w:val="24"/>
        </w:rPr>
        <w:t xml:space="preserve">Nina and </w:t>
      </w:r>
      <w:r w:rsidR="00981A5D">
        <w:rPr>
          <w:rFonts w:ascii="Times New Roman" w:hAnsi="Times New Roman" w:cs="Times New Roman"/>
          <w:sz w:val="24"/>
          <w:szCs w:val="24"/>
        </w:rPr>
        <w:t xml:space="preserve">Jolene </w:t>
      </w:r>
      <w:r>
        <w:rPr>
          <w:rFonts w:ascii="Times New Roman" w:hAnsi="Times New Roman" w:cs="Times New Roman"/>
          <w:sz w:val="24"/>
          <w:szCs w:val="24"/>
        </w:rPr>
        <w:t xml:space="preserve">would still participate in this new approach. </w:t>
      </w:r>
    </w:p>
    <w:p w14:paraId="5B935EE4" w14:textId="77777777" w:rsidR="00CA799E" w:rsidRDefault="00CA799E" w:rsidP="007E4504">
      <w:pPr>
        <w:pStyle w:val="ListParagraph"/>
        <w:spacing w:after="0" w:line="240" w:lineRule="auto"/>
        <w:ind w:left="360"/>
        <w:contextualSpacing w:val="0"/>
        <w:jc w:val="both"/>
        <w:rPr>
          <w:rFonts w:ascii="Times New Roman" w:hAnsi="Times New Roman" w:cs="Times New Roman"/>
          <w:b/>
          <w:bCs/>
          <w:sz w:val="24"/>
          <w:szCs w:val="24"/>
        </w:rPr>
      </w:pPr>
    </w:p>
    <w:p w14:paraId="6EBC6188" w14:textId="0A1B7CE7" w:rsidR="00FE5242" w:rsidRDefault="00CA799E" w:rsidP="007E4504">
      <w:pPr>
        <w:pStyle w:val="ListParagraph"/>
        <w:spacing w:after="0" w:line="240" w:lineRule="auto"/>
        <w:ind w:left="360"/>
        <w:contextualSpacing w:val="0"/>
        <w:jc w:val="both"/>
        <w:rPr>
          <w:rFonts w:ascii="Times New Roman" w:hAnsi="Times New Roman" w:cs="Times New Roman"/>
          <w:b/>
          <w:bCs/>
          <w:sz w:val="24"/>
          <w:szCs w:val="24"/>
        </w:rPr>
      </w:pPr>
      <w:r>
        <w:rPr>
          <w:rFonts w:ascii="Times New Roman" w:hAnsi="Times New Roman" w:cs="Times New Roman"/>
          <w:b/>
          <w:bCs/>
          <w:sz w:val="24"/>
          <w:szCs w:val="24"/>
        </w:rPr>
        <w:t>S</w:t>
      </w:r>
      <w:r w:rsidR="00FE5242" w:rsidRPr="00FE5242">
        <w:rPr>
          <w:rFonts w:ascii="Times New Roman" w:hAnsi="Times New Roman" w:cs="Times New Roman"/>
          <w:b/>
          <w:bCs/>
          <w:sz w:val="24"/>
          <w:szCs w:val="24"/>
        </w:rPr>
        <w:t>trategic Plan:</w:t>
      </w:r>
    </w:p>
    <w:p w14:paraId="14EAFE4B" w14:textId="77777777" w:rsidR="00FE5242" w:rsidRDefault="00FE5242" w:rsidP="008546D8">
      <w:pPr>
        <w:pStyle w:val="ListParagraph"/>
        <w:spacing w:after="0" w:line="120" w:lineRule="auto"/>
        <w:ind w:left="360"/>
        <w:contextualSpacing w:val="0"/>
        <w:jc w:val="both"/>
        <w:rPr>
          <w:rFonts w:ascii="Times New Roman" w:hAnsi="Times New Roman" w:cs="Times New Roman"/>
          <w:b/>
          <w:bCs/>
          <w:sz w:val="24"/>
          <w:szCs w:val="24"/>
        </w:rPr>
      </w:pPr>
    </w:p>
    <w:p w14:paraId="6D2BC13F" w14:textId="049019D1" w:rsidR="00FE5242" w:rsidRPr="00FE5242" w:rsidRDefault="00FE5242" w:rsidP="007E4504">
      <w:pPr>
        <w:pStyle w:val="ListParagraph"/>
        <w:spacing w:after="0" w:line="240" w:lineRule="auto"/>
        <w:ind w:left="360"/>
        <w:contextualSpacing w:val="0"/>
        <w:jc w:val="both"/>
        <w:rPr>
          <w:rFonts w:ascii="Times New Roman" w:hAnsi="Times New Roman" w:cs="Times New Roman"/>
          <w:sz w:val="24"/>
          <w:szCs w:val="24"/>
        </w:rPr>
      </w:pPr>
      <w:r w:rsidRPr="00FE5242">
        <w:rPr>
          <w:rFonts w:ascii="Times New Roman" w:hAnsi="Times New Roman" w:cs="Times New Roman"/>
          <w:sz w:val="24"/>
          <w:szCs w:val="24"/>
        </w:rPr>
        <w:t xml:space="preserve">Claire </w:t>
      </w:r>
      <w:r>
        <w:rPr>
          <w:rFonts w:ascii="Times New Roman" w:hAnsi="Times New Roman" w:cs="Times New Roman"/>
          <w:sz w:val="24"/>
          <w:szCs w:val="24"/>
        </w:rPr>
        <w:t>sen</w:t>
      </w:r>
      <w:r w:rsidR="004F5ACF">
        <w:rPr>
          <w:rFonts w:ascii="Times New Roman" w:hAnsi="Times New Roman" w:cs="Times New Roman"/>
          <w:sz w:val="24"/>
          <w:szCs w:val="24"/>
        </w:rPr>
        <w:t>t out the Plan to Board members and welcome</w:t>
      </w:r>
      <w:r w:rsidR="00042FAC">
        <w:rPr>
          <w:rFonts w:ascii="Times New Roman" w:hAnsi="Times New Roman" w:cs="Times New Roman"/>
          <w:sz w:val="24"/>
          <w:szCs w:val="24"/>
        </w:rPr>
        <w:t>d their</w:t>
      </w:r>
      <w:r w:rsidR="004F5ACF">
        <w:rPr>
          <w:rFonts w:ascii="Times New Roman" w:hAnsi="Times New Roman" w:cs="Times New Roman"/>
          <w:sz w:val="24"/>
          <w:szCs w:val="24"/>
        </w:rPr>
        <w:t xml:space="preserve"> questions. There will be a renewed focus on compensation. The plan is to conduct an agency-wide compensation study </w:t>
      </w:r>
      <w:proofErr w:type="gramStart"/>
      <w:r w:rsidR="004F5ACF">
        <w:rPr>
          <w:rFonts w:ascii="Times New Roman" w:hAnsi="Times New Roman" w:cs="Times New Roman"/>
          <w:sz w:val="24"/>
          <w:szCs w:val="24"/>
        </w:rPr>
        <w:t>in the near future</w:t>
      </w:r>
      <w:proofErr w:type="gramEnd"/>
      <w:r w:rsidR="004F5ACF">
        <w:rPr>
          <w:rFonts w:ascii="Times New Roman" w:hAnsi="Times New Roman" w:cs="Times New Roman"/>
          <w:sz w:val="24"/>
          <w:szCs w:val="24"/>
        </w:rPr>
        <w:t xml:space="preserve">.  </w:t>
      </w:r>
    </w:p>
    <w:p w14:paraId="463A833A" w14:textId="77777777" w:rsidR="00FE5242" w:rsidRDefault="00FE5242" w:rsidP="00137C39">
      <w:pPr>
        <w:spacing w:after="0" w:line="240" w:lineRule="auto"/>
        <w:jc w:val="both"/>
        <w:rPr>
          <w:rFonts w:ascii="Times New Roman" w:hAnsi="Times New Roman" w:cs="Times New Roman"/>
          <w:b/>
          <w:bCs/>
          <w:sz w:val="24"/>
          <w:szCs w:val="24"/>
        </w:rPr>
      </w:pPr>
    </w:p>
    <w:p w14:paraId="7075EA77" w14:textId="65E86EF1" w:rsidR="00137C39" w:rsidRDefault="00D63097" w:rsidP="00137C3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VIII</w:t>
      </w:r>
      <w:r w:rsidR="00137C39" w:rsidRPr="00137C39">
        <w:rPr>
          <w:rFonts w:ascii="Times New Roman" w:hAnsi="Times New Roman" w:cs="Times New Roman"/>
          <w:b/>
          <w:bCs/>
          <w:sz w:val="24"/>
          <w:szCs w:val="24"/>
        </w:rPr>
        <w:t xml:space="preserve">. </w:t>
      </w:r>
      <w:r w:rsidR="009E7C2E">
        <w:rPr>
          <w:rFonts w:ascii="Times New Roman" w:hAnsi="Times New Roman" w:cs="Times New Roman"/>
          <w:b/>
          <w:bCs/>
          <w:sz w:val="24"/>
          <w:szCs w:val="24"/>
        </w:rPr>
        <w:t>President’s Report</w:t>
      </w:r>
    </w:p>
    <w:p w14:paraId="21D0B0BE" w14:textId="075BB0E0" w:rsidR="004E3728" w:rsidRDefault="00FE5242"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Becky is seeking </w:t>
      </w:r>
      <w:r w:rsidR="00D63097">
        <w:rPr>
          <w:rFonts w:ascii="Times New Roman" w:hAnsi="Times New Roman" w:cs="Times New Roman"/>
          <w:sz w:val="24"/>
          <w:szCs w:val="24"/>
        </w:rPr>
        <w:t xml:space="preserve">approval to changes to the CARTS Policy and Procedure Manual. The main change is </w:t>
      </w:r>
      <w:r w:rsidR="00042FAC">
        <w:rPr>
          <w:rFonts w:ascii="Times New Roman" w:hAnsi="Times New Roman" w:cs="Times New Roman"/>
          <w:sz w:val="24"/>
          <w:szCs w:val="24"/>
        </w:rPr>
        <w:t>to</w:t>
      </w:r>
      <w:r w:rsidR="00D63097">
        <w:rPr>
          <w:rFonts w:ascii="Times New Roman" w:hAnsi="Times New Roman" w:cs="Times New Roman"/>
          <w:sz w:val="24"/>
          <w:szCs w:val="24"/>
        </w:rPr>
        <w:t xml:space="preserve"> the No Show/Cancel</w:t>
      </w:r>
      <w:r w:rsidR="00042FAC">
        <w:rPr>
          <w:rFonts w:ascii="Times New Roman" w:hAnsi="Times New Roman" w:cs="Times New Roman"/>
          <w:sz w:val="24"/>
          <w:szCs w:val="24"/>
        </w:rPr>
        <w:t>l</w:t>
      </w:r>
      <w:r w:rsidR="00D63097">
        <w:rPr>
          <w:rFonts w:ascii="Times New Roman" w:hAnsi="Times New Roman" w:cs="Times New Roman"/>
          <w:sz w:val="24"/>
          <w:szCs w:val="24"/>
        </w:rPr>
        <w:t>ation Policy</w:t>
      </w:r>
      <w:r w:rsidR="00042FAC">
        <w:rPr>
          <w:rFonts w:ascii="Times New Roman" w:hAnsi="Times New Roman" w:cs="Times New Roman"/>
          <w:sz w:val="24"/>
          <w:szCs w:val="24"/>
        </w:rPr>
        <w:t>, which Claire confirmed is permitted by the NYS Medicaid Program</w:t>
      </w:r>
      <w:r w:rsidR="00D63097">
        <w:rPr>
          <w:rFonts w:ascii="Times New Roman" w:hAnsi="Times New Roman" w:cs="Times New Roman"/>
          <w:sz w:val="24"/>
          <w:szCs w:val="24"/>
        </w:rPr>
        <w:t xml:space="preserve">. </w:t>
      </w:r>
    </w:p>
    <w:p w14:paraId="09FDC3AB" w14:textId="625D3A94" w:rsidR="00D63097" w:rsidRDefault="005E3FCD" w:rsidP="005E3FCD">
      <w:pPr>
        <w:pStyle w:val="ListParagraph"/>
        <w:spacing w:after="0" w:line="240" w:lineRule="auto"/>
        <w:contextualSpacing w:val="0"/>
        <w:jc w:val="both"/>
        <w:rPr>
          <w:rFonts w:ascii="Times New Roman" w:hAnsi="Times New Roman" w:cs="Times New Roman"/>
          <w:b/>
          <w:bCs/>
          <w:i/>
          <w:iCs/>
          <w:sz w:val="24"/>
          <w:szCs w:val="24"/>
        </w:rPr>
      </w:pPr>
      <w:r>
        <w:rPr>
          <w:rFonts w:ascii="Times New Roman" w:hAnsi="Times New Roman" w:cs="Times New Roman"/>
          <w:b/>
          <w:bCs/>
          <w:i/>
          <w:iCs/>
          <w:sz w:val="24"/>
          <w:szCs w:val="24"/>
        </w:rPr>
        <w:t>The motion to approve the proposed changes to the CARTS Policy and Procedure Manual was made by Bob Gibson, seconded by Nina Benvenuto, and unanimously approved.</w:t>
      </w:r>
    </w:p>
    <w:p w14:paraId="02D473FB" w14:textId="77777777" w:rsidR="005E3FCD" w:rsidRPr="005E3FCD" w:rsidRDefault="005E3FCD" w:rsidP="005E3FCD">
      <w:pPr>
        <w:pStyle w:val="ListParagraph"/>
        <w:spacing w:after="0" w:line="240" w:lineRule="auto"/>
        <w:contextualSpacing w:val="0"/>
        <w:jc w:val="both"/>
        <w:rPr>
          <w:rFonts w:ascii="Times New Roman" w:hAnsi="Times New Roman" w:cs="Times New Roman"/>
          <w:b/>
          <w:bCs/>
          <w:i/>
          <w:iCs/>
          <w:sz w:val="24"/>
          <w:szCs w:val="24"/>
        </w:rPr>
      </w:pPr>
    </w:p>
    <w:p w14:paraId="236D451F" w14:textId="77777777" w:rsidR="00042FAC" w:rsidRPr="00042FAC" w:rsidRDefault="00D779BE" w:rsidP="000A625C">
      <w:pPr>
        <w:pStyle w:val="ListParagraph"/>
        <w:numPr>
          <w:ilvl w:val="0"/>
          <w:numId w:val="26"/>
        </w:numPr>
        <w:spacing w:before="120" w:after="0" w:line="240" w:lineRule="auto"/>
        <w:contextualSpacing w:val="0"/>
        <w:jc w:val="both"/>
        <w:rPr>
          <w:rFonts w:ascii="Times New Roman" w:hAnsi="Times New Roman" w:cs="Times New Roman"/>
          <w:b/>
          <w:bCs/>
          <w:i/>
          <w:iCs/>
          <w:sz w:val="24"/>
          <w:szCs w:val="24"/>
        </w:rPr>
      </w:pPr>
      <w:r w:rsidRPr="00042FAC">
        <w:rPr>
          <w:rFonts w:ascii="Times New Roman" w:hAnsi="Times New Roman" w:cs="Times New Roman"/>
          <w:sz w:val="24"/>
          <w:szCs w:val="24"/>
        </w:rPr>
        <w:t>Becky</w:t>
      </w:r>
      <w:r w:rsidR="005E3FCD" w:rsidRPr="00042FAC">
        <w:rPr>
          <w:rFonts w:ascii="Times New Roman" w:hAnsi="Times New Roman" w:cs="Times New Roman"/>
          <w:sz w:val="24"/>
          <w:szCs w:val="24"/>
        </w:rPr>
        <w:t xml:space="preserve"> </w:t>
      </w:r>
      <w:r w:rsidR="00042FAC" w:rsidRPr="00042FAC">
        <w:rPr>
          <w:rFonts w:ascii="Times New Roman" w:hAnsi="Times New Roman" w:cs="Times New Roman"/>
          <w:sz w:val="24"/>
          <w:szCs w:val="24"/>
        </w:rPr>
        <w:t xml:space="preserve">advised the Board that Jack Mabb </w:t>
      </w:r>
      <w:proofErr w:type="gramStart"/>
      <w:r w:rsidR="00042FAC" w:rsidRPr="00042FAC">
        <w:rPr>
          <w:rFonts w:ascii="Times New Roman" w:hAnsi="Times New Roman" w:cs="Times New Roman"/>
          <w:sz w:val="24"/>
          <w:szCs w:val="24"/>
        </w:rPr>
        <w:t>has resigned</w:t>
      </w:r>
      <w:proofErr w:type="gramEnd"/>
      <w:r w:rsidR="00042FAC" w:rsidRPr="00042FAC">
        <w:rPr>
          <w:rFonts w:ascii="Times New Roman" w:hAnsi="Times New Roman" w:cs="Times New Roman"/>
          <w:sz w:val="24"/>
          <w:szCs w:val="24"/>
        </w:rPr>
        <w:t xml:space="preserve"> the office of Treasurer and she subsequently appointed Karen Amanna.  Becky asked the board to ratify that appointment</w:t>
      </w:r>
      <w:r w:rsidR="00042FAC">
        <w:rPr>
          <w:rFonts w:ascii="Times New Roman" w:hAnsi="Times New Roman" w:cs="Times New Roman"/>
          <w:sz w:val="24"/>
          <w:szCs w:val="24"/>
        </w:rPr>
        <w:t>.</w:t>
      </w:r>
    </w:p>
    <w:p w14:paraId="0EFAADDD" w14:textId="0D918A24" w:rsidR="0022336E" w:rsidRPr="00042FAC" w:rsidRDefault="0022336E" w:rsidP="00042FAC">
      <w:pPr>
        <w:pStyle w:val="ListParagraph"/>
        <w:spacing w:before="120" w:after="0" w:line="240" w:lineRule="auto"/>
        <w:contextualSpacing w:val="0"/>
        <w:jc w:val="both"/>
        <w:rPr>
          <w:rFonts w:ascii="Times New Roman" w:hAnsi="Times New Roman" w:cs="Times New Roman"/>
          <w:b/>
          <w:bCs/>
          <w:i/>
          <w:iCs/>
          <w:sz w:val="24"/>
          <w:szCs w:val="24"/>
        </w:rPr>
      </w:pPr>
      <w:r w:rsidRPr="00042FAC">
        <w:rPr>
          <w:rFonts w:ascii="Times New Roman" w:hAnsi="Times New Roman" w:cs="Times New Roman"/>
          <w:b/>
          <w:bCs/>
          <w:i/>
          <w:iCs/>
          <w:sz w:val="24"/>
          <w:szCs w:val="24"/>
        </w:rPr>
        <w:t xml:space="preserve">The motion to </w:t>
      </w:r>
      <w:r w:rsidR="005E3FCD" w:rsidRPr="00042FAC">
        <w:rPr>
          <w:rFonts w:ascii="Times New Roman" w:hAnsi="Times New Roman" w:cs="Times New Roman"/>
          <w:b/>
          <w:bCs/>
          <w:i/>
          <w:iCs/>
          <w:sz w:val="24"/>
          <w:szCs w:val="24"/>
        </w:rPr>
        <w:t>ratify the appointment of Karen Amanna to the Office of Treasurer was made by</w:t>
      </w:r>
      <w:r w:rsidRPr="00042FAC">
        <w:rPr>
          <w:rFonts w:ascii="Times New Roman" w:hAnsi="Times New Roman" w:cs="Times New Roman"/>
          <w:b/>
          <w:bCs/>
          <w:i/>
          <w:iCs/>
          <w:sz w:val="24"/>
          <w:szCs w:val="24"/>
        </w:rPr>
        <w:t xml:space="preserve"> </w:t>
      </w:r>
      <w:r w:rsidR="005E3FCD" w:rsidRPr="00042FAC">
        <w:rPr>
          <w:rFonts w:ascii="Times New Roman" w:hAnsi="Times New Roman" w:cs="Times New Roman"/>
          <w:b/>
          <w:bCs/>
          <w:i/>
          <w:iCs/>
          <w:sz w:val="24"/>
          <w:szCs w:val="24"/>
        </w:rPr>
        <w:t>Theresa Lux</w:t>
      </w:r>
      <w:r w:rsidRPr="00042FAC">
        <w:rPr>
          <w:rFonts w:ascii="Times New Roman" w:hAnsi="Times New Roman" w:cs="Times New Roman"/>
          <w:b/>
          <w:bCs/>
          <w:i/>
          <w:iCs/>
          <w:sz w:val="24"/>
          <w:szCs w:val="24"/>
        </w:rPr>
        <w:t xml:space="preserve">, seconded by </w:t>
      </w:r>
      <w:r w:rsidR="005E3FCD" w:rsidRPr="00042FAC">
        <w:rPr>
          <w:rFonts w:ascii="Times New Roman" w:hAnsi="Times New Roman" w:cs="Times New Roman"/>
          <w:b/>
          <w:bCs/>
          <w:i/>
          <w:iCs/>
          <w:sz w:val="24"/>
          <w:szCs w:val="24"/>
        </w:rPr>
        <w:t>Maria Ostrander</w:t>
      </w:r>
      <w:r w:rsidRPr="00042FAC">
        <w:rPr>
          <w:rFonts w:ascii="Times New Roman" w:hAnsi="Times New Roman" w:cs="Times New Roman"/>
          <w:b/>
          <w:bCs/>
          <w:i/>
          <w:iCs/>
          <w:sz w:val="24"/>
          <w:szCs w:val="24"/>
        </w:rPr>
        <w:t>, and unanimously approved.</w:t>
      </w:r>
    </w:p>
    <w:p w14:paraId="41ECB82C" w14:textId="77777777" w:rsidR="0022336E" w:rsidRDefault="0022336E" w:rsidP="0022336E">
      <w:pPr>
        <w:spacing w:after="0" w:line="240" w:lineRule="auto"/>
        <w:ind w:left="360"/>
        <w:jc w:val="both"/>
        <w:rPr>
          <w:rFonts w:ascii="Times New Roman" w:hAnsi="Times New Roman" w:cs="Times New Roman"/>
          <w:i/>
          <w:iCs/>
          <w:sz w:val="24"/>
          <w:szCs w:val="24"/>
        </w:rPr>
      </w:pPr>
    </w:p>
    <w:p w14:paraId="772E6374" w14:textId="7753B616" w:rsidR="00BF073A" w:rsidRDefault="005E3FCD" w:rsidP="00AA2212">
      <w:pPr>
        <w:pStyle w:val="ListParagraph"/>
        <w:numPr>
          <w:ilvl w:val="0"/>
          <w:numId w:val="26"/>
        </w:numPr>
        <w:spacing w:after="0" w:line="240" w:lineRule="auto"/>
        <w:jc w:val="both"/>
        <w:rPr>
          <w:rFonts w:ascii="Times New Roman" w:hAnsi="Times New Roman" w:cs="Times New Roman"/>
          <w:sz w:val="24"/>
          <w:szCs w:val="24"/>
        </w:rPr>
      </w:pPr>
      <w:r w:rsidRPr="005E3FCD">
        <w:rPr>
          <w:rFonts w:ascii="Times New Roman" w:hAnsi="Times New Roman" w:cs="Times New Roman"/>
          <w:sz w:val="24"/>
          <w:szCs w:val="24"/>
        </w:rPr>
        <w:t>Becky announced Karen Amanna as the new Chair of the Budget and Finance Committee.</w:t>
      </w:r>
    </w:p>
    <w:p w14:paraId="29245609" w14:textId="77777777" w:rsidR="005E3FCD" w:rsidRDefault="005E3FCD" w:rsidP="005E3FCD">
      <w:pPr>
        <w:spacing w:after="0" w:line="240" w:lineRule="auto"/>
        <w:jc w:val="both"/>
        <w:rPr>
          <w:rFonts w:ascii="Times New Roman" w:hAnsi="Times New Roman" w:cs="Times New Roman"/>
          <w:sz w:val="24"/>
          <w:szCs w:val="24"/>
        </w:rPr>
      </w:pPr>
    </w:p>
    <w:p w14:paraId="6F0F12D9" w14:textId="60E01777" w:rsidR="005E3FCD" w:rsidRPr="005E3FCD" w:rsidRDefault="005E3FCD" w:rsidP="00AA2212">
      <w:pPr>
        <w:pStyle w:val="ListParagraph"/>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Becky announced the vacancy in the Office of Vice President and asked Board members to consider this role. </w:t>
      </w:r>
      <w:r w:rsidR="00912B24">
        <w:rPr>
          <w:rFonts w:ascii="Times New Roman" w:hAnsi="Times New Roman" w:cs="Times New Roman"/>
          <w:sz w:val="24"/>
          <w:szCs w:val="24"/>
        </w:rPr>
        <w:t>The Vice President is part of the Executive Committee, which meets opposite Wednesdays of the Board meeting. The VP also serves as a signatory and runs the Board meetings in the absence of the President. Anyone interested should let Maria know by March 12</w:t>
      </w:r>
      <w:r w:rsidR="00912B24" w:rsidRPr="00912B24">
        <w:rPr>
          <w:rFonts w:ascii="Times New Roman" w:hAnsi="Times New Roman" w:cs="Times New Roman"/>
          <w:sz w:val="24"/>
          <w:szCs w:val="24"/>
          <w:vertAlign w:val="superscript"/>
        </w:rPr>
        <w:t>th</w:t>
      </w:r>
      <w:r w:rsidR="00912B24">
        <w:rPr>
          <w:rFonts w:ascii="Times New Roman" w:hAnsi="Times New Roman" w:cs="Times New Roman"/>
          <w:sz w:val="24"/>
          <w:szCs w:val="24"/>
        </w:rPr>
        <w:t xml:space="preserve"> as the vote will take place in April.</w:t>
      </w:r>
    </w:p>
    <w:p w14:paraId="30DC3B04" w14:textId="77777777" w:rsidR="00912B24" w:rsidRPr="00912B24" w:rsidRDefault="00912B24" w:rsidP="00912B24">
      <w:pPr>
        <w:spacing w:after="0" w:line="240" w:lineRule="auto"/>
        <w:ind w:left="778"/>
        <w:jc w:val="both"/>
        <w:rPr>
          <w:rFonts w:ascii="Times New Roman" w:hAnsi="Times New Roman" w:cs="Times New Roman"/>
          <w:sz w:val="24"/>
          <w:szCs w:val="24"/>
        </w:rPr>
      </w:pPr>
    </w:p>
    <w:p w14:paraId="2DC25E9F" w14:textId="617D622D" w:rsidR="00BF073A" w:rsidRPr="00042FAC" w:rsidRDefault="00BF073A" w:rsidP="00042FAC">
      <w:pPr>
        <w:pStyle w:val="ListParagraph"/>
        <w:numPr>
          <w:ilvl w:val="0"/>
          <w:numId w:val="26"/>
        </w:numPr>
        <w:spacing w:after="0" w:line="240" w:lineRule="auto"/>
        <w:jc w:val="both"/>
        <w:rPr>
          <w:rFonts w:ascii="Times New Roman" w:hAnsi="Times New Roman" w:cs="Times New Roman"/>
          <w:sz w:val="24"/>
          <w:szCs w:val="24"/>
        </w:rPr>
      </w:pPr>
      <w:r w:rsidRPr="00042FAC">
        <w:rPr>
          <w:rFonts w:ascii="Times New Roman" w:hAnsi="Times New Roman" w:cs="Times New Roman"/>
          <w:sz w:val="24"/>
          <w:szCs w:val="24"/>
        </w:rPr>
        <w:t>Executive Session</w:t>
      </w:r>
    </w:p>
    <w:p w14:paraId="2BB2C2FE" w14:textId="77777777" w:rsidR="00912B24" w:rsidRDefault="00912B24" w:rsidP="00BF073A">
      <w:pPr>
        <w:pStyle w:val="ListParagraph"/>
        <w:spacing w:after="0" w:line="240" w:lineRule="auto"/>
        <w:ind w:left="780"/>
        <w:jc w:val="both"/>
        <w:rPr>
          <w:rFonts w:ascii="Times New Roman" w:hAnsi="Times New Roman" w:cs="Times New Roman"/>
          <w:sz w:val="24"/>
          <w:szCs w:val="24"/>
        </w:rPr>
      </w:pPr>
    </w:p>
    <w:p w14:paraId="14B4C49E" w14:textId="6D128DA2" w:rsidR="00BF073A" w:rsidRPr="00DE7A4A" w:rsidRDefault="00BF073A" w:rsidP="00BF073A">
      <w:pPr>
        <w:pStyle w:val="ListParagraph"/>
        <w:spacing w:after="0" w:line="240" w:lineRule="auto"/>
        <w:ind w:left="780"/>
        <w:jc w:val="both"/>
        <w:rPr>
          <w:rFonts w:ascii="Times New Roman" w:hAnsi="Times New Roman" w:cs="Times New Roman"/>
          <w:sz w:val="24"/>
          <w:szCs w:val="24"/>
        </w:rPr>
      </w:pPr>
      <w:r>
        <w:rPr>
          <w:rFonts w:ascii="Times New Roman" w:hAnsi="Times New Roman" w:cs="Times New Roman"/>
          <w:sz w:val="24"/>
          <w:szCs w:val="24"/>
        </w:rPr>
        <w:t xml:space="preserve">Becky requested an Executive Session so that Board members would have an opportunity to </w:t>
      </w:r>
      <w:r w:rsidR="00912B24">
        <w:rPr>
          <w:rFonts w:ascii="Times New Roman" w:hAnsi="Times New Roman" w:cs="Times New Roman"/>
          <w:sz w:val="24"/>
          <w:szCs w:val="24"/>
        </w:rPr>
        <w:t>discuss the proposed compensation and contract for the Executive Director.</w:t>
      </w:r>
      <w:r>
        <w:rPr>
          <w:rFonts w:ascii="Times New Roman" w:hAnsi="Times New Roman" w:cs="Times New Roman"/>
          <w:sz w:val="24"/>
          <w:szCs w:val="24"/>
        </w:rPr>
        <w:t xml:space="preserve"> </w:t>
      </w:r>
    </w:p>
    <w:p w14:paraId="75E7A67B" w14:textId="77777777" w:rsidR="00BF073A" w:rsidRPr="0029157F" w:rsidRDefault="00BF073A" w:rsidP="00BF073A">
      <w:pPr>
        <w:spacing w:after="0" w:line="240" w:lineRule="auto"/>
        <w:jc w:val="both"/>
        <w:rPr>
          <w:rFonts w:ascii="Times New Roman" w:hAnsi="Times New Roman" w:cs="Times New Roman"/>
          <w:b/>
          <w:bCs/>
          <w:sz w:val="24"/>
          <w:szCs w:val="24"/>
        </w:rPr>
      </w:pPr>
    </w:p>
    <w:p w14:paraId="52EAA8A8" w14:textId="029D421B" w:rsidR="00BF073A" w:rsidRPr="004E3728" w:rsidRDefault="00BF073A" w:rsidP="00BF073A">
      <w:pPr>
        <w:spacing w:after="0" w:line="240" w:lineRule="auto"/>
        <w:ind w:left="720"/>
        <w:jc w:val="both"/>
        <w:rPr>
          <w:rFonts w:ascii="Times New Roman" w:hAnsi="Times New Roman" w:cs="Times New Roman"/>
          <w:b/>
          <w:bCs/>
          <w:i/>
          <w:iCs/>
          <w:sz w:val="24"/>
          <w:szCs w:val="24"/>
        </w:rPr>
      </w:pPr>
      <w:r w:rsidRPr="004E3728">
        <w:rPr>
          <w:rFonts w:ascii="Times New Roman" w:hAnsi="Times New Roman" w:cs="Times New Roman"/>
          <w:b/>
          <w:bCs/>
          <w:i/>
          <w:iCs/>
          <w:sz w:val="24"/>
          <w:szCs w:val="24"/>
        </w:rPr>
        <w:lastRenderedPageBreak/>
        <w:t xml:space="preserve">The </w:t>
      </w:r>
      <w:proofErr w:type="gramStart"/>
      <w:r w:rsidRPr="004E3728">
        <w:rPr>
          <w:rFonts w:ascii="Times New Roman" w:hAnsi="Times New Roman" w:cs="Times New Roman"/>
          <w:b/>
          <w:bCs/>
          <w:i/>
          <w:iCs/>
          <w:sz w:val="24"/>
          <w:szCs w:val="24"/>
        </w:rPr>
        <w:t>motion</w:t>
      </w:r>
      <w:proofErr w:type="gramEnd"/>
      <w:r w:rsidRPr="004E3728">
        <w:rPr>
          <w:rFonts w:ascii="Times New Roman" w:hAnsi="Times New Roman" w:cs="Times New Roman"/>
          <w:b/>
          <w:bCs/>
          <w:i/>
          <w:iCs/>
          <w:sz w:val="24"/>
          <w:szCs w:val="24"/>
        </w:rPr>
        <w:t xml:space="preserve"> to enter </w:t>
      </w:r>
      <w:r>
        <w:rPr>
          <w:rFonts w:ascii="Times New Roman" w:hAnsi="Times New Roman" w:cs="Times New Roman"/>
          <w:b/>
          <w:bCs/>
          <w:i/>
          <w:iCs/>
          <w:sz w:val="24"/>
          <w:szCs w:val="24"/>
        </w:rPr>
        <w:t xml:space="preserve">an </w:t>
      </w:r>
      <w:r w:rsidRPr="004E3728">
        <w:rPr>
          <w:rFonts w:ascii="Times New Roman" w:hAnsi="Times New Roman" w:cs="Times New Roman"/>
          <w:b/>
          <w:bCs/>
          <w:i/>
          <w:iCs/>
          <w:sz w:val="24"/>
          <w:szCs w:val="24"/>
        </w:rPr>
        <w:t xml:space="preserve">Executive </w:t>
      </w:r>
      <w:r>
        <w:rPr>
          <w:rFonts w:ascii="Times New Roman" w:hAnsi="Times New Roman" w:cs="Times New Roman"/>
          <w:b/>
          <w:bCs/>
          <w:i/>
          <w:iCs/>
          <w:sz w:val="24"/>
          <w:szCs w:val="24"/>
        </w:rPr>
        <w:t>S</w:t>
      </w:r>
      <w:r w:rsidRPr="004E3728">
        <w:rPr>
          <w:rFonts w:ascii="Times New Roman" w:hAnsi="Times New Roman" w:cs="Times New Roman"/>
          <w:b/>
          <w:bCs/>
          <w:i/>
          <w:iCs/>
          <w:sz w:val="24"/>
          <w:szCs w:val="24"/>
        </w:rPr>
        <w:t xml:space="preserve">ession was made by </w:t>
      </w:r>
      <w:r w:rsidR="00912B24">
        <w:rPr>
          <w:rFonts w:ascii="Times New Roman" w:hAnsi="Times New Roman" w:cs="Times New Roman"/>
          <w:b/>
          <w:bCs/>
          <w:i/>
          <w:iCs/>
          <w:sz w:val="24"/>
          <w:szCs w:val="24"/>
        </w:rPr>
        <w:t>Karen Amanna</w:t>
      </w:r>
      <w:r w:rsidRPr="004E3728">
        <w:rPr>
          <w:rFonts w:ascii="Times New Roman" w:hAnsi="Times New Roman" w:cs="Times New Roman"/>
          <w:b/>
          <w:bCs/>
          <w:i/>
          <w:iCs/>
          <w:sz w:val="24"/>
          <w:szCs w:val="24"/>
        </w:rPr>
        <w:t xml:space="preserve">, seconded by </w:t>
      </w:r>
      <w:r w:rsidR="00912B24">
        <w:rPr>
          <w:rFonts w:ascii="Times New Roman" w:hAnsi="Times New Roman" w:cs="Times New Roman"/>
          <w:b/>
          <w:bCs/>
          <w:i/>
          <w:iCs/>
          <w:sz w:val="24"/>
          <w:szCs w:val="24"/>
        </w:rPr>
        <w:t>Bob Gibson</w:t>
      </w:r>
      <w:r w:rsidRPr="004E3728">
        <w:rPr>
          <w:rFonts w:ascii="Times New Roman" w:hAnsi="Times New Roman" w:cs="Times New Roman"/>
          <w:b/>
          <w:bCs/>
          <w:i/>
          <w:iCs/>
          <w:sz w:val="24"/>
          <w:szCs w:val="24"/>
        </w:rPr>
        <w:t>, and unanimously approved.</w:t>
      </w:r>
    </w:p>
    <w:p w14:paraId="0F550522" w14:textId="77777777" w:rsidR="00BF073A" w:rsidRDefault="00BF073A" w:rsidP="00BF073A">
      <w:pPr>
        <w:spacing w:after="0" w:line="240" w:lineRule="auto"/>
        <w:ind w:left="360"/>
        <w:jc w:val="both"/>
        <w:rPr>
          <w:rFonts w:ascii="Times New Roman" w:hAnsi="Times New Roman" w:cs="Times New Roman"/>
          <w:i/>
          <w:iCs/>
          <w:sz w:val="24"/>
          <w:szCs w:val="24"/>
        </w:rPr>
      </w:pPr>
    </w:p>
    <w:p w14:paraId="4BB2A37F" w14:textId="1A0CDF6A" w:rsidR="00BF073A" w:rsidRDefault="00BF073A" w:rsidP="00BF073A">
      <w:pPr>
        <w:spacing w:after="0" w:line="240" w:lineRule="auto"/>
        <w:ind w:left="360" w:firstLine="360"/>
        <w:jc w:val="both"/>
        <w:rPr>
          <w:rFonts w:ascii="Times New Roman" w:hAnsi="Times New Roman" w:cs="Times New Roman"/>
          <w:i/>
          <w:iCs/>
          <w:sz w:val="24"/>
          <w:szCs w:val="24"/>
        </w:rPr>
      </w:pPr>
      <w:r>
        <w:rPr>
          <w:rFonts w:ascii="Times New Roman" w:hAnsi="Times New Roman" w:cs="Times New Roman"/>
          <w:i/>
          <w:iCs/>
          <w:sz w:val="24"/>
          <w:szCs w:val="24"/>
        </w:rPr>
        <w:t xml:space="preserve">[Staff members </w:t>
      </w:r>
      <w:r w:rsidRPr="006B42F7">
        <w:rPr>
          <w:rFonts w:ascii="Times New Roman" w:hAnsi="Times New Roman" w:cs="Times New Roman"/>
          <w:i/>
          <w:iCs/>
          <w:sz w:val="24"/>
          <w:szCs w:val="24"/>
        </w:rPr>
        <w:t>Claire Parde</w:t>
      </w:r>
      <w:r w:rsidR="00912B24">
        <w:rPr>
          <w:rFonts w:ascii="Times New Roman" w:hAnsi="Times New Roman" w:cs="Times New Roman"/>
          <w:i/>
          <w:iCs/>
          <w:sz w:val="24"/>
          <w:szCs w:val="24"/>
        </w:rPr>
        <w:t xml:space="preserve"> and</w:t>
      </w:r>
      <w:r w:rsidRPr="006B42F7">
        <w:rPr>
          <w:rFonts w:ascii="Times New Roman" w:hAnsi="Times New Roman" w:cs="Times New Roman"/>
          <w:i/>
          <w:iCs/>
          <w:sz w:val="24"/>
          <w:szCs w:val="24"/>
        </w:rPr>
        <w:t xml:space="preserve"> Lisa Thomas </w:t>
      </w:r>
      <w:r>
        <w:rPr>
          <w:rFonts w:ascii="Times New Roman" w:hAnsi="Times New Roman" w:cs="Times New Roman"/>
          <w:i/>
          <w:iCs/>
          <w:sz w:val="24"/>
          <w:szCs w:val="24"/>
        </w:rPr>
        <w:t>exited</w:t>
      </w:r>
      <w:r w:rsidRPr="006B42F7">
        <w:rPr>
          <w:rFonts w:ascii="Times New Roman" w:hAnsi="Times New Roman" w:cs="Times New Roman"/>
          <w:i/>
          <w:iCs/>
          <w:sz w:val="24"/>
          <w:szCs w:val="24"/>
        </w:rPr>
        <w:t xml:space="preserve"> the meeting</w:t>
      </w:r>
      <w:r w:rsidR="00912B24">
        <w:rPr>
          <w:rFonts w:ascii="Times New Roman" w:hAnsi="Times New Roman" w:cs="Times New Roman"/>
          <w:i/>
          <w:iCs/>
          <w:sz w:val="24"/>
          <w:szCs w:val="24"/>
        </w:rPr>
        <w:t xml:space="preserve"> at 3:43 p.m.</w:t>
      </w:r>
      <w:r>
        <w:rPr>
          <w:rFonts w:ascii="Times New Roman" w:hAnsi="Times New Roman" w:cs="Times New Roman"/>
          <w:i/>
          <w:iCs/>
          <w:sz w:val="24"/>
          <w:szCs w:val="24"/>
        </w:rPr>
        <w:t>]</w:t>
      </w:r>
    </w:p>
    <w:p w14:paraId="0981E0F0" w14:textId="77777777" w:rsidR="00912B24" w:rsidRDefault="00912B24" w:rsidP="00BF073A">
      <w:pPr>
        <w:spacing w:after="0" w:line="240" w:lineRule="auto"/>
        <w:ind w:left="360" w:firstLine="360"/>
        <w:jc w:val="both"/>
        <w:rPr>
          <w:rFonts w:ascii="Times New Roman" w:hAnsi="Times New Roman" w:cs="Times New Roman"/>
          <w:i/>
          <w:iCs/>
          <w:sz w:val="24"/>
          <w:szCs w:val="24"/>
        </w:rPr>
      </w:pPr>
    </w:p>
    <w:p w14:paraId="2D2CBBA8" w14:textId="21E4C4A7" w:rsidR="00912B24" w:rsidRPr="00676696" w:rsidRDefault="00912B24" w:rsidP="00676696">
      <w:pPr>
        <w:spacing w:after="0" w:line="240" w:lineRule="auto"/>
        <w:ind w:left="720"/>
        <w:jc w:val="both"/>
        <w:rPr>
          <w:rFonts w:ascii="Times New Roman" w:hAnsi="Times New Roman" w:cs="Times New Roman"/>
          <w:b/>
          <w:bCs/>
          <w:i/>
          <w:iCs/>
          <w:sz w:val="24"/>
          <w:szCs w:val="24"/>
        </w:rPr>
      </w:pPr>
      <w:r w:rsidRPr="00676696">
        <w:rPr>
          <w:rFonts w:ascii="Times New Roman" w:hAnsi="Times New Roman" w:cs="Times New Roman"/>
          <w:b/>
          <w:bCs/>
          <w:i/>
          <w:iCs/>
          <w:sz w:val="24"/>
          <w:szCs w:val="24"/>
        </w:rPr>
        <w:t xml:space="preserve">The motion to approve a </w:t>
      </w:r>
      <w:r w:rsidRPr="00676696">
        <w:rPr>
          <w:rFonts w:ascii="Times New Roman" w:hAnsi="Times New Roman" w:cs="Times New Roman"/>
          <w:b/>
          <w:bCs/>
          <w:i/>
          <w:iCs/>
        </w:rPr>
        <w:t>two-year contract with a 2% COLA</w:t>
      </w:r>
      <w:r w:rsidR="00676696" w:rsidRPr="00676696">
        <w:rPr>
          <w:rFonts w:ascii="Times New Roman" w:hAnsi="Times New Roman" w:cs="Times New Roman"/>
          <w:b/>
          <w:bCs/>
          <w:i/>
          <w:iCs/>
        </w:rPr>
        <w:t xml:space="preserve"> each year for the Executive Director</w:t>
      </w:r>
      <w:r w:rsidRPr="00676696">
        <w:rPr>
          <w:rFonts w:ascii="Times New Roman" w:hAnsi="Times New Roman" w:cs="Times New Roman"/>
          <w:b/>
          <w:bCs/>
          <w:i/>
          <w:iCs/>
        </w:rPr>
        <w:t xml:space="preserve"> was made by Karen Amanna, seconded by John Thompson, and una</w:t>
      </w:r>
      <w:r w:rsidR="00676696" w:rsidRPr="00676696">
        <w:rPr>
          <w:rFonts w:ascii="Times New Roman" w:hAnsi="Times New Roman" w:cs="Times New Roman"/>
          <w:b/>
          <w:bCs/>
          <w:i/>
          <w:iCs/>
        </w:rPr>
        <w:t>nimously approved.</w:t>
      </w:r>
    </w:p>
    <w:p w14:paraId="1F37172E" w14:textId="77777777" w:rsidR="00BF073A" w:rsidRPr="00912B24" w:rsidRDefault="00BF073A" w:rsidP="00BF073A">
      <w:pPr>
        <w:spacing w:after="0" w:line="240" w:lineRule="auto"/>
        <w:ind w:left="360"/>
        <w:jc w:val="both"/>
        <w:rPr>
          <w:rFonts w:ascii="Times New Roman" w:hAnsi="Times New Roman" w:cs="Times New Roman"/>
          <w:i/>
          <w:iCs/>
          <w:sz w:val="24"/>
          <w:szCs w:val="24"/>
        </w:rPr>
      </w:pPr>
    </w:p>
    <w:p w14:paraId="1F810399" w14:textId="6A4F48E7" w:rsidR="00BF073A" w:rsidRDefault="00BF073A" w:rsidP="00BF073A">
      <w:pPr>
        <w:spacing w:after="0" w:line="240" w:lineRule="auto"/>
        <w:ind w:left="720"/>
        <w:jc w:val="both"/>
        <w:rPr>
          <w:rFonts w:ascii="Times New Roman" w:hAnsi="Times New Roman" w:cs="Times New Roman"/>
          <w:b/>
          <w:bCs/>
          <w:i/>
          <w:iCs/>
          <w:sz w:val="24"/>
          <w:szCs w:val="24"/>
        </w:rPr>
      </w:pPr>
      <w:r w:rsidRPr="004E3728">
        <w:rPr>
          <w:rFonts w:ascii="Times New Roman" w:hAnsi="Times New Roman" w:cs="Times New Roman"/>
          <w:b/>
          <w:bCs/>
          <w:i/>
          <w:iCs/>
          <w:sz w:val="24"/>
          <w:szCs w:val="24"/>
        </w:rPr>
        <w:t>The motion to e</w:t>
      </w:r>
      <w:r>
        <w:rPr>
          <w:rFonts w:ascii="Times New Roman" w:hAnsi="Times New Roman" w:cs="Times New Roman"/>
          <w:b/>
          <w:bCs/>
          <w:i/>
          <w:iCs/>
          <w:sz w:val="24"/>
          <w:szCs w:val="24"/>
        </w:rPr>
        <w:t>xit the</w:t>
      </w:r>
      <w:r w:rsidRPr="004E3728">
        <w:rPr>
          <w:rFonts w:ascii="Times New Roman" w:hAnsi="Times New Roman" w:cs="Times New Roman"/>
          <w:b/>
          <w:bCs/>
          <w:i/>
          <w:iCs/>
          <w:sz w:val="24"/>
          <w:szCs w:val="24"/>
        </w:rPr>
        <w:t xml:space="preserve"> Executive </w:t>
      </w:r>
      <w:r>
        <w:rPr>
          <w:rFonts w:ascii="Times New Roman" w:hAnsi="Times New Roman" w:cs="Times New Roman"/>
          <w:b/>
          <w:bCs/>
          <w:i/>
          <w:iCs/>
          <w:sz w:val="24"/>
          <w:szCs w:val="24"/>
        </w:rPr>
        <w:t>S</w:t>
      </w:r>
      <w:r w:rsidRPr="004E3728">
        <w:rPr>
          <w:rFonts w:ascii="Times New Roman" w:hAnsi="Times New Roman" w:cs="Times New Roman"/>
          <w:b/>
          <w:bCs/>
          <w:i/>
          <w:iCs/>
          <w:sz w:val="24"/>
          <w:szCs w:val="24"/>
        </w:rPr>
        <w:t xml:space="preserve">ession was made by </w:t>
      </w:r>
      <w:r w:rsidR="00676696">
        <w:rPr>
          <w:rFonts w:ascii="Times New Roman" w:hAnsi="Times New Roman" w:cs="Times New Roman"/>
          <w:b/>
          <w:bCs/>
          <w:i/>
          <w:iCs/>
          <w:sz w:val="24"/>
          <w:szCs w:val="24"/>
        </w:rPr>
        <w:t>Bob Gibson</w:t>
      </w:r>
      <w:r w:rsidRPr="004E3728">
        <w:rPr>
          <w:rFonts w:ascii="Times New Roman" w:hAnsi="Times New Roman" w:cs="Times New Roman"/>
          <w:b/>
          <w:bCs/>
          <w:i/>
          <w:iCs/>
          <w:sz w:val="24"/>
          <w:szCs w:val="24"/>
        </w:rPr>
        <w:t xml:space="preserve">, seconded by </w:t>
      </w:r>
      <w:r w:rsidR="00676696">
        <w:rPr>
          <w:rFonts w:ascii="Times New Roman" w:hAnsi="Times New Roman" w:cs="Times New Roman"/>
          <w:b/>
          <w:bCs/>
          <w:i/>
          <w:iCs/>
          <w:sz w:val="24"/>
          <w:szCs w:val="24"/>
        </w:rPr>
        <w:t>Jolene Race</w:t>
      </w:r>
      <w:r w:rsidRPr="004E3728">
        <w:rPr>
          <w:rFonts w:ascii="Times New Roman" w:hAnsi="Times New Roman" w:cs="Times New Roman"/>
          <w:b/>
          <w:bCs/>
          <w:i/>
          <w:iCs/>
          <w:sz w:val="24"/>
          <w:szCs w:val="24"/>
        </w:rPr>
        <w:t>, and unanimously approved.</w:t>
      </w:r>
    </w:p>
    <w:p w14:paraId="3373CDCA" w14:textId="77777777" w:rsidR="00BF073A" w:rsidRDefault="00BF073A" w:rsidP="00BF073A">
      <w:pPr>
        <w:spacing w:after="0" w:line="240" w:lineRule="auto"/>
        <w:ind w:left="360"/>
        <w:jc w:val="both"/>
        <w:rPr>
          <w:rFonts w:ascii="Times New Roman" w:hAnsi="Times New Roman" w:cs="Times New Roman"/>
          <w:b/>
          <w:bCs/>
          <w:i/>
          <w:iCs/>
          <w:sz w:val="24"/>
          <w:szCs w:val="24"/>
        </w:rPr>
      </w:pPr>
    </w:p>
    <w:p w14:paraId="04EEFDAD" w14:textId="3B4030C0" w:rsidR="0029656A" w:rsidRPr="003C6BA0" w:rsidRDefault="008E71B3" w:rsidP="00FF66B4">
      <w:pPr>
        <w:tabs>
          <w:tab w:val="left" w:pos="9133"/>
        </w:tabs>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I</w:t>
      </w:r>
      <w:r w:rsidR="00831882">
        <w:rPr>
          <w:rFonts w:ascii="Times New Roman" w:hAnsi="Times New Roman" w:cs="Times New Roman"/>
          <w:b/>
          <w:bCs/>
          <w:sz w:val="24"/>
          <w:szCs w:val="24"/>
        </w:rPr>
        <w:t>X</w:t>
      </w:r>
      <w:r w:rsidR="00067FC7">
        <w:rPr>
          <w:rFonts w:ascii="Times New Roman" w:hAnsi="Times New Roman" w:cs="Times New Roman"/>
          <w:b/>
          <w:bCs/>
          <w:sz w:val="24"/>
          <w:szCs w:val="24"/>
        </w:rPr>
        <w:t xml:space="preserve">. </w:t>
      </w:r>
      <w:r w:rsidR="00FF66B4" w:rsidRPr="003C6BA0">
        <w:rPr>
          <w:rFonts w:ascii="Times New Roman" w:hAnsi="Times New Roman" w:cs="Times New Roman"/>
          <w:b/>
          <w:bCs/>
          <w:sz w:val="24"/>
          <w:szCs w:val="24"/>
        </w:rPr>
        <w:t>Adjournment</w:t>
      </w:r>
    </w:p>
    <w:p w14:paraId="1AE4BB87" w14:textId="527D5B30" w:rsidR="002E5BB1" w:rsidRDefault="00816812" w:rsidP="00067FC7">
      <w:pPr>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The business of the regular Board meeting being concluded, t</w:t>
      </w:r>
      <w:r w:rsidR="0029656A" w:rsidRPr="003C6BA0">
        <w:rPr>
          <w:rFonts w:ascii="Times New Roman" w:hAnsi="Times New Roman" w:cs="Times New Roman"/>
          <w:sz w:val="24"/>
          <w:szCs w:val="24"/>
        </w:rPr>
        <w:t xml:space="preserve">he meeting was adjourned at </w:t>
      </w:r>
      <w:r w:rsidR="00676696">
        <w:rPr>
          <w:rFonts w:ascii="Times New Roman" w:hAnsi="Times New Roman" w:cs="Times New Roman"/>
          <w:sz w:val="24"/>
          <w:szCs w:val="24"/>
        </w:rPr>
        <w:t>3</w:t>
      </w:r>
      <w:r w:rsidR="0029656A" w:rsidRPr="003C6BA0">
        <w:rPr>
          <w:rFonts w:ascii="Times New Roman" w:hAnsi="Times New Roman" w:cs="Times New Roman"/>
          <w:sz w:val="24"/>
          <w:szCs w:val="24"/>
        </w:rPr>
        <w:t>:</w:t>
      </w:r>
      <w:r w:rsidR="00676696">
        <w:rPr>
          <w:rFonts w:ascii="Times New Roman" w:hAnsi="Times New Roman" w:cs="Times New Roman"/>
          <w:sz w:val="24"/>
          <w:szCs w:val="24"/>
        </w:rPr>
        <w:t>45</w:t>
      </w:r>
      <w:r w:rsidR="0029656A" w:rsidRPr="003C6BA0">
        <w:rPr>
          <w:rFonts w:ascii="Times New Roman" w:hAnsi="Times New Roman" w:cs="Times New Roman"/>
          <w:sz w:val="24"/>
          <w:szCs w:val="24"/>
        </w:rPr>
        <w:t xml:space="preserve"> p.m.</w:t>
      </w:r>
      <w:r w:rsidR="002E5BB1" w:rsidRPr="003C6BA0">
        <w:rPr>
          <w:rFonts w:ascii="Times New Roman" w:hAnsi="Times New Roman" w:cs="Times New Roman"/>
          <w:sz w:val="24"/>
          <w:szCs w:val="24"/>
        </w:rPr>
        <w:t xml:space="preserve"> following a motion made by </w:t>
      </w:r>
      <w:r w:rsidR="00676696">
        <w:rPr>
          <w:rFonts w:ascii="Times New Roman" w:hAnsi="Times New Roman" w:cs="Times New Roman"/>
          <w:sz w:val="24"/>
          <w:szCs w:val="24"/>
        </w:rPr>
        <w:t>Bob Gibson</w:t>
      </w:r>
      <w:r w:rsidR="002E5BB1" w:rsidRPr="003C6BA0">
        <w:rPr>
          <w:rFonts w:ascii="Times New Roman" w:hAnsi="Times New Roman" w:cs="Times New Roman"/>
          <w:sz w:val="24"/>
          <w:szCs w:val="24"/>
        </w:rPr>
        <w:t>.</w:t>
      </w:r>
    </w:p>
    <w:p w14:paraId="1B6127A5" w14:textId="77777777" w:rsidR="00BD07A7" w:rsidRPr="003C6BA0" w:rsidRDefault="00BD07A7" w:rsidP="00067FC7">
      <w:pPr>
        <w:spacing w:after="0" w:line="240" w:lineRule="auto"/>
        <w:ind w:left="360"/>
        <w:jc w:val="both"/>
        <w:rPr>
          <w:rFonts w:ascii="Times New Roman" w:hAnsi="Times New Roman" w:cs="Times New Roman"/>
          <w:sz w:val="24"/>
          <w:szCs w:val="24"/>
        </w:rPr>
      </w:pPr>
    </w:p>
    <w:p w14:paraId="2349E102" w14:textId="485D06BB" w:rsidR="00CB72C3" w:rsidRPr="003C6BA0" w:rsidRDefault="00505E67" w:rsidP="00505E67">
      <w:pPr>
        <w:jc w:val="both"/>
        <w:rPr>
          <w:rFonts w:ascii="Times New Roman" w:hAnsi="Times New Roman" w:cs="Times New Roman"/>
          <w:sz w:val="24"/>
          <w:szCs w:val="24"/>
        </w:rPr>
      </w:pPr>
      <w:r w:rsidRPr="003C6BA0">
        <w:rPr>
          <w:rFonts w:ascii="Times New Roman" w:hAnsi="Times New Roman" w:cs="Times New Roman"/>
          <w:b/>
          <w:sz w:val="24"/>
          <w:szCs w:val="24"/>
        </w:rPr>
        <w:t>Respectfully submitted</w:t>
      </w:r>
      <w:r w:rsidR="00665532" w:rsidRPr="003C6BA0">
        <w:rPr>
          <w:rFonts w:ascii="Times New Roman" w:hAnsi="Times New Roman" w:cs="Times New Roman"/>
          <w:sz w:val="24"/>
          <w:szCs w:val="24"/>
        </w:rPr>
        <w:t>,</w:t>
      </w:r>
    </w:p>
    <w:p w14:paraId="7201D8E3" w14:textId="77777777" w:rsidR="00064BA2" w:rsidRDefault="00064BA2" w:rsidP="00505E67">
      <w:pPr>
        <w:jc w:val="both"/>
        <w:rPr>
          <w:rFonts w:ascii="Times New Roman" w:hAnsi="Times New Roman" w:cs="Times New Roman"/>
          <w:b/>
          <w:sz w:val="24"/>
          <w:szCs w:val="24"/>
        </w:rPr>
      </w:pPr>
    </w:p>
    <w:p w14:paraId="047C7909" w14:textId="2A6BA2D0" w:rsidR="00505E67" w:rsidRPr="003C6BA0" w:rsidRDefault="00E1433D" w:rsidP="00505E67">
      <w:pPr>
        <w:jc w:val="both"/>
        <w:rPr>
          <w:rFonts w:ascii="Times New Roman" w:hAnsi="Times New Roman" w:cs="Times New Roman"/>
          <w:b/>
          <w:sz w:val="24"/>
          <w:szCs w:val="24"/>
          <w:u w:val="single"/>
        </w:rPr>
      </w:pPr>
      <w:r>
        <w:rPr>
          <w:rFonts w:ascii="Times New Roman" w:hAnsi="Times New Roman" w:cs="Times New Roman"/>
          <w:b/>
          <w:sz w:val="24"/>
          <w:szCs w:val="24"/>
        </w:rPr>
        <w:t>Maria Ostrander</w:t>
      </w:r>
      <w:r w:rsidR="00665532" w:rsidRPr="003C6BA0">
        <w:rPr>
          <w:rFonts w:ascii="Times New Roman" w:hAnsi="Times New Roman" w:cs="Times New Roman"/>
          <w:b/>
          <w:sz w:val="24"/>
          <w:szCs w:val="24"/>
        </w:rPr>
        <w:t xml:space="preserve">, </w:t>
      </w:r>
      <w:r w:rsidR="00505E67" w:rsidRPr="003C6BA0">
        <w:rPr>
          <w:rFonts w:ascii="Times New Roman" w:hAnsi="Times New Roman" w:cs="Times New Roman"/>
          <w:b/>
          <w:sz w:val="24"/>
          <w:szCs w:val="24"/>
        </w:rPr>
        <w:t>Board Secretary</w:t>
      </w:r>
    </w:p>
    <w:sectPr w:rsidR="00505E67" w:rsidRPr="003C6BA0" w:rsidSect="003C6BA0">
      <w:headerReference w:type="default" r:id="rId11"/>
      <w:type w:val="continuous"/>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A146" w14:textId="77777777" w:rsidR="00C01D05" w:rsidRDefault="00C01D05" w:rsidP="006E340E">
      <w:pPr>
        <w:spacing w:after="0" w:line="240" w:lineRule="auto"/>
      </w:pPr>
      <w:r>
        <w:separator/>
      </w:r>
    </w:p>
  </w:endnote>
  <w:endnote w:type="continuationSeparator" w:id="0">
    <w:p w14:paraId="4D68D5B8" w14:textId="77777777" w:rsidR="00C01D05" w:rsidRDefault="00C01D05" w:rsidP="006E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ACCD" w14:textId="77777777" w:rsidR="00C01D05" w:rsidRDefault="00C01D05" w:rsidP="006E340E">
      <w:pPr>
        <w:spacing w:after="0" w:line="240" w:lineRule="auto"/>
      </w:pPr>
      <w:r>
        <w:separator/>
      </w:r>
    </w:p>
  </w:footnote>
  <w:footnote w:type="continuationSeparator" w:id="0">
    <w:p w14:paraId="5070AF02" w14:textId="77777777" w:rsidR="00C01D05" w:rsidRDefault="00C01D05" w:rsidP="006E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259F" w14:textId="77777777" w:rsidR="006E340E" w:rsidRDefault="006E340E" w:rsidP="006E34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DF8"/>
    <w:multiLevelType w:val="hybridMultilevel"/>
    <w:tmpl w:val="9620F220"/>
    <w:lvl w:ilvl="0" w:tplc="7440547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C3704"/>
    <w:multiLevelType w:val="hybridMultilevel"/>
    <w:tmpl w:val="C9FC7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443EC4"/>
    <w:multiLevelType w:val="hybridMultilevel"/>
    <w:tmpl w:val="BC7A150C"/>
    <w:lvl w:ilvl="0" w:tplc="8C10E1BE">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0DC0B67"/>
    <w:multiLevelType w:val="hybridMultilevel"/>
    <w:tmpl w:val="175210E8"/>
    <w:lvl w:ilvl="0" w:tplc="E04C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D4C8E"/>
    <w:multiLevelType w:val="hybridMultilevel"/>
    <w:tmpl w:val="41E2F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1665E0"/>
    <w:multiLevelType w:val="hybridMultilevel"/>
    <w:tmpl w:val="E50EEC8A"/>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AF571A7"/>
    <w:multiLevelType w:val="hybridMultilevel"/>
    <w:tmpl w:val="6112508E"/>
    <w:lvl w:ilvl="0" w:tplc="A650DA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D03CE"/>
    <w:multiLevelType w:val="hybridMultilevel"/>
    <w:tmpl w:val="36DE51D0"/>
    <w:lvl w:ilvl="0" w:tplc="F3F8223C">
      <w:start w:val="1"/>
      <w:numFmt w:val="upperLetter"/>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E3D3CB1"/>
    <w:multiLevelType w:val="hybridMultilevel"/>
    <w:tmpl w:val="ADB8EA8C"/>
    <w:lvl w:ilvl="0" w:tplc="0706E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15D79"/>
    <w:multiLevelType w:val="hybridMultilevel"/>
    <w:tmpl w:val="C44A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4F16"/>
    <w:multiLevelType w:val="hybridMultilevel"/>
    <w:tmpl w:val="E744A678"/>
    <w:lvl w:ilvl="0" w:tplc="DBBE9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15FE3"/>
    <w:multiLevelType w:val="hybridMultilevel"/>
    <w:tmpl w:val="C484A99A"/>
    <w:lvl w:ilvl="0" w:tplc="E4B0E4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10474"/>
    <w:multiLevelType w:val="hybridMultilevel"/>
    <w:tmpl w:val="17F806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9A2685"/>
    <w:multiLevelType w:val="hybridMultilevel"/>
    <w:tmpl w:val="D4820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65BF2"/>
    <w:multiLevelType w:val="hybridMultilevel"/>
    <w:tmpl w:val="D832843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5D0812"/>
    <w:multiLevelType w:val="hybridMultilevel"/>
    <w:tmpl w:val="8898D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55E0B"/>
    <w:multiLevelType w:val="hybridMultilevel"/>
    <w:tmpl w:val="E5C6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611FB"/>
    <w:multiLevelType w:val="hybridMultilevel"/>
    <w:tmpl w:val="7F229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40835"/>
    <w:multiLevelType w:val="hybridMultilevel"/>
    <w:tmpl w:val="9CC6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52F11"/>
    <w:multiLevelType w:val="hybridMultilevel"/>
    <w:tmpl w:val="326A63A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AA7D7C"/>
    <w:multiLevelType w:val="hybridMultilevel"/>
    <w:tmpl w:val="D9BCB7C2"/>
    <w:lvl w:ilvl="0" w:tplc="04090003">
      <w:start w:val="1"/>
      <w:numFmt w:val="bullet"/>
      <w:lvlText w:val="o"/>
      <w:lvlJc w:val="left"/>
      <w:pPr>
        <w:ind w:left="1140" w:hanging="360"/>
      </w:pPr>
      <w:rPr>
        <w:rFonts w:ascii="Courier New" w:hAnsi="Courier New" w:cs="Courier New"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1" w15:restartNumberingAfterBreak="0">
    <w:nsid w:val="3E840F0F"/>
    <w:multiLevelType w:val="hybridMultilevel"/>
    <w:tmpl w:val="7CD45D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34757F"/>
    <w:multiLevelType w:val="hybridMultilevel"/>
    <w:tmpl w:val="AC803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B55411"/>
    <w:multiLevelType w:val="hybridMultilevel"/>
    <w:tmpl w:val="8976D4E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539837EA"/>
    <w:multiLevelType w:val="hybridMultilevel"/>
    <w:tmpl w:val="BC7EB302"/>
    <w:lvl w:ilvl="0" w:tplc="C20CCBF6">
      <w:start w:val="1"/>
      <w:numFmt w:val="upperLetter"/>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87C4DD6"/>
    <w:multiLevelType w:val="hybridMultilevel"/>
    <w:tmpl w:val="66DEC31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8F4415F"/>
    <w:multiLevelType w:val="hybridMultilevel"/>
    <w:tmpl w:val="3FF27D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15:restartNumberingAfterBreak="0">
    <w:nsid w:val="59BF3670"/>
    <w:multiLevelType w:val="hybridMultilevel"/>
    <w:tmpl w:val="DAE8A1B8"/>
    <w:lvl w:ilvl="0" w:tplc="7456A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9389A"/>
    <w:multiLevelType w:val="hybridMultilevel"/>
    <w:tmpl w:val="E5D84E46"/>
    <w:lvl w:ilvl="0" w:tplc="6A3867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E5EF9"/>
    <w:multiLevelType w:val="hybridMultilevel"/>
    <w:tmpl w:val="E1A64576"/>
    <w:lvl w:ilvl="0" w:tplc="A40ABEC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7C426A8"/>
    <w:multiLevelType w:val="hybridMultilevel"/>
    <w:tmpl w:val="60482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785C43"/>
    <w:multiLevelType w:val="hybridMultilevel"/>
    <w:tmpl w:val="58D6A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9D55C2"/>
    <w:multiLevelType w:val="hybridMultilevel"/>
    <w:tmpl w:val="8C46B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E06AC"/>
    <w:multiLevelType w:val="hybridMultilevel"/>
    <w:tmpl w:val="608072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B24A31"/>
    <w:multiLevelType w:val="hybridMultilevel"/>
    <w:tmpl w:val="DD36E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7382"/>
    <w:multiLevelType w:val="hybridMultilevel"/>
    <w:tmpl w:val="7C2C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F780C"/>
    <w:multiLevelType w:val="hybridMultilevel"/>
    <w:tmpl w:val="0B725808"/>
    <w:lvl w:ilvl="0" w:tplc="C180FB9A">
      <w:start w:val="1"/>
      <w:numFmt w:val="upp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009470">
    <w:abstractNumId w:val="31"/>
  </w:num>
  <w:num w:numId="2" w16cid:durableId="1551528854">
    <w:abstractNumId w:val="19"/>
  </w:num>
  <w:num w:numId="3" w16cid:durableId="1631978576">
    <w:abstractNumId w:val="25"/>
  </w:num>
  <w:num w:numId="4" w16cid:durableId="273904117">
    <w:abstractNumId w:val="14"/>
  </w:num>
  <w:num w:numId="5" w16cid:durableId="508644117">
    <w:abstractNumId w:val="12"/>
  </w:num>
  <w:num w:numId="6" w16cid:durableId="1494880756">
    <w:abstractNumId w:val="30"/>
  </w:num>
  <w:num w:numId="7" w16cid:durableId="1092236835">
    <w:abstractNumId w:val="11"/>
  </w:num>
  <w:num w:numId="8" w16cid:durableId="2119985732">
    <w:abstractNumId w:val="16"/>
  </w:num>
  <w:num w:numId="9" w16cid:durableId="1121997895">
    <w:abstractNumId w:val="34"/>
  </w:num>
  <w:num w:numId="10" w16cid:durableId="743911431">
    <w:abstractNumId w:val="32"/>
  </w:num>
  <w:num w:numId="11" w16cid:durableId="215628212">
    <w:abstractNumId w:val="5"/>
  </w:num>
  <w:num w:numId="12" w16cid:durableId="1735544012">
    <w:abstractNumId w:val="10"/>
  </w:num>
  <w:num w:numId="13" w16cid:durableId="985550921">
    <w:abstractNumId w:val="18"/>
  </w:num>
  <w:num w:numId="14" w16cid:durableId="666858986">
    <w:abstractNumId w:val="13"/>
  </w:num>
  <w:num w:numId="15" w16cid:durableId="882248681">
    <w:abstractNumId w:val="24"/>
  </w:num>
  <w:num w:numId="16" w16cid:durableId="183441507">
    <w:abstractNumId w:val="21"/>
  </w:num>
  <w:num w:numId="17" w16cid:durableId="515192832">
    <w:abstractNumId w:val="1"/>
  </w:num>
  <w:num w:numId="18" w16cid:durableId="242303240">
    <w:abstractNumId w:val="4"/>
  </w:num>
  <w:num w:numId="19" w16cid:durableId="1352685424">
    <w:abstractNumId w:val="35"/>
  </w:num>
  <w:num w:numId="20" w16cid:durableId="188639360">
    <w:abstractNumId w:val="17"/>
  </w:num>
  <w:num w:numId="21" w16cid:durableId="1726757780">
    <w:abstractNumId w:val="28"/>
  </w:num>
  <w:num w:numId="22" w16cid:durableId="1844198033">
    <w:abstractNumId w:val="6"/>
  </w:num>
  <w:num w:numId="23" w16cid:durableId="305286418">
    <w:abstractNumId w:val="8"/>
  </w:num>
  <w:num w:numId="24" w16cid:durableId="1635984183">
    <w:abstractNumId w:val="27"/>
  </w:num>
  <w:num w:numId="25" w16cid:durableId="542790190">
    <w:abstractNumId w:val="3"/>
  </w:num>
  <w:num w:numId="26" w16cid:durableId="181016126">
    <w:abstractNumId w:val="36"/>
  </w:num>
  <w:num w:numId="27" w16cid:durableId="1817530602">
    <w:abstractNumId w:val="33"/>
  </w:num>
  <w:num w:numId="28" w16cid:durableId="1201671827">
    <w:abstractNumId w:val="2"/>
  </w:num>
  <w:num w:numId="29" w16cid:durableId="1105271355">
    <w:abstractNumId w:val="7"/>
  </w:num>
  <w:num w:numId="30" w16cid:durableId="1020204828">
    <w:abstractNumId w:val="23"/>
  </w:num>
  <w:num w:numId="31" w16cid:durableId="1554737264">
    <w:abstractNumId w:val="26"/>
  </w:num>
  <w:num w:numId="32" w16cid:durableId="1833636506">
    <w:abstractNumId w:val="29"/>
  </w:num>
  <w:num w:numId="33" w16cid:durableId="1159731676">
    <w:abstractNumId w:val="15"/>
  </w:num>
  <w:num w:numId="34" w16cid:durableId="1527791560">
    <w:abstractNumId w:val="9"/>
  </w:num>
  <w:num w:numId="35" w16cid:durableId="2075083438">
    <w:abstractNumId w:val="22"/>
  </w:num>
  <w:num w:numId="36" w16cid:durableId="1649551004">
    <w:abstractNumId w:val="20"/>
  </w:num>
  <w:num w:numId="37" w16cid:durableId="3313003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0D"/>
    <w:rsid w:val="000031A0"/>
    <w:rsid w:val="00007810"/>
    <w:rsid w:val="00010777"/>
    <w:rsid w:val="000170AA"/>
    <w:rsid w:val="000228D4"/>
    <w:rsid w:val="0002638A"/>
    <w:rsid w:val="00026678"/>
    <w:rsid w:val="0003599E"/>
    <w:rsid w:val="00042FAC"/>
    <w:rsid w:val="00043108"/>
    <w:rsid w:val="00052180"/>
    <w:rsid w:val="00052758"/>
    <w:rsid w:val="00053AF4"/>
    <w:rsid w:val="00057D21"/>
    <w:rsid w:val="00062528"/>
    <w:rsid w:val="00064BA2"/>
    <w:rsid w:val="00066AD0"/>
    <w:rsid w:val="0006742B"/>
    <w:rsid w:val="00067FC7"/>
    <w:rsid w:val="0007559E"/>
    <w:rsid w:val="00082CE8"/>
    <w:rsid w:val="00083657"/>
    <w:rsid w:val="0008645D"/>
    <w:rsid w:val="00092036"/>
    <w:rsid w:val="000952D6"/>
    <w:rsid w:val="00097FC3"/>
    <w:rsid w:val="000A051A"/>
    <w:rsid w:val="000A5A9B"/>
    <w:rsid w:val="000A5B44"/>
    <w:rsid w:val="000B1627"/>
    <w:rsid w:val="000B4FFC"/>
    <w:rsid w:val="000B50C3"/>
    <w:rsid w:val="000D6A89"/>
    <w:rsid w:val="000D7731"/>
    <w:rsid w:val="000E2DBE"/>
    <w:rsid w:val="000E4001"/>
    <w:rsid w:val="000E6A87"/>
    <w:rsid w:val="000E6C78"/>
    <w:rsid w:val="000F0139"/>
    <w:rsid w:val="000F17FF"/>
    <w:rsid w:val="000F39A2"/>
    <w:rsid w:val="000F5D33"/>
    <w:rsid w:val="000F66EF"/>
    <w:rsid w:val="001028BE"/>
    <w:rsid w:val="00107BD6"/>
    <w:rsid w:val="001117D4"/>
    <w:rsid w:val="00116103"/>
    <w:rsid w:val="00126C0E"/>
    <w:rsid w:val="00136480"/>
    <w:rsid w:val="00137C39"/>
    <w:rsid w:val="00151994"/>
    <w:rsid w:val="00153BB7"/>
    <w:rsid w:val="001560F7"/>
    <w:rsid w:val="00166E04"/>
    <w:rsid w:val="00176143"/>
    <w:rsid w:val="00187CB9"/>
    <w:rsid w:val="001A18F8"/>
    <w:rsid w:val="001A6D84"/>
    <w:rsid w:val="001A7E70"/>
    <w:rsid w:val="001B01F8"/>
    <w:rsid w:val="001B0DA1"/>
    <w:rsid w:val="001B4C0A"/>
    <w:rsid w:val="001C2D7D"/>
    <w:rsid w:val="001D3F06"/>
    <w:rsid w:val="001E4B37"/>
    <w:rsid w:val="001F2841"/>
    <w:rsid w:val="0020528F"/>
    <w:rsid w:val="00206FB3"/>
    <w:rsid w:val="00212545"/>
    <w:rsid w:val="002150A8"/>
    <w:rsid w:val="00215D75"/>
    <w:rsid w:val="00222628"/>
    <w:rsid w:val="0022336E"/>
    <w:rsid w:val="0022510E"/>
    <w:rsid w:val="00225FB9"/>
    <w:rsid w:val="00230943"/>
    <w:rsid w:val="00233E20"/>
    <w:rsid w:val="00235E1C"/>
    <w:rsid w:val="0024265F"/>
    <w:rsid w:val="00255984"/>
    <w:rsid w:val="0026182F"/>
    <w:rsid w:val="002756B5"/>
    <w:rsid w:val="00281D14"/>
    <w:rsid w:val="002851A4"/>
    <w:rsid w:val="00287843"/>
    <w:rsid w:val="0029157F"/>
    <w:rsid w:val="00292876"/>
    <w:rsid w:val="00293503"/>
    <w:rsid w:val="0029656A"/>
    <w:rsid w:val="00296716"/>
    <w:rsid w:val="002A415E"/>
    <w:rsid w:val="002C4748"/>
    <w:rsid w:val="002D3F77"/>
    <w:rsid w:val="002D4303"/>
    <w:rsid w:val="002D56A7"/>
    <w:rsid w:val="002D6CFF"/>
    <w:rsid w:val="002E3C31"/>
    <w:rsid w:val="002E445F"/>
    <w:rsid w:val="002E5BB1"/>
    <w:rsid w:val="002F3975"/>
    <w:rsid w:val="002F5077"/>
    <w:rsid w:val="002F5362"/>
    <w:rsid w:val="002F7BFA"/>
    <w:rsid w:val="003033B0"/>
    <w:rsid w:val="00303B68"/>
    <w:rsid w:val="00306B73"/>
    <w:rsid w:val="00312004"/>
    <w:rsid w:val="00314A8A"/>
    <w:rsid w:val="00315970"/>
    <w:rsid w:val="00317E06"/>
    <w:rsid w:val="00326CC3"/>
    <w:rsid w:val="00332BD9"/>
    <w:rsid w:val="00333425"/>
    <w:rsid w:val="00340D83"/>
    <w:rsid w:val="0034546B"/>
    <w:rsid w:val="00347D76"/>
    <w:rsid w:val="00351A3B"/>
    <w:rsid w:val="003528BA"/>
    <w:rsid w:val="00353848"/>
    <w:rsid w:val="0035695E"/>
    <w:rsid w:val="003574E9"/>
    <w:rsid w:val="00362774"/>
    <w:rsid w:val="003630EC"/>
    <w:rsid w:val="00363880"/>
    <w:rsid w:val="003739B5"/>
    <w:rsid w:val="00374750"/>
    <w:rsid w:val="00377A5C"/>
    <w:rsid w:val="00382F70"/>
    <w:rsid w:val="003835C9"/>
    <w:rsid w:val="00386507"/>
    <w:rsid w:val="00387A8A"/>
    <w:rsid w:val="00391FB7"/>
    <w:rsid w:val="00392D24"/>
    <w:rsid w:val="003A04B0"/>
    <w:rsid w:val="003A0D00"/>
    <w:rsid w:val="003A115C"/>
    <w:rsid w:val="003A6EC8"/>
    <w:rsid w:val="003A7F6F"/>
    <w:rsid w:val="003B0473"/>
    <w:rsid w:val="003C5E15"/>
    <w:rsid w:val="003C6737"/>
    <w:rsid w:val="003C6BA0"/>
    <w:rsid w:val="003D0F67"/>
    <w:rsid w:val="003D451D"/>
    <w:rsid w:val="003D72DE"/>
    <w:rsid w:val="003E358D"/>
    <w:rsid w:val="003E3A4F"/>
    <w:rsid w:val="003E58BF"/>
    <w:rsid w:val="003F2D10"/>
    <w:rsid w:val="003F6771"/>
    <w:rsid w:val="00404733"/>
    <w:rsid w:val="00407D2A"/>
    <w:rsid w:val="00410CCA"/>
    <w:rsid w:val="00420A1C"/>
    <w:rsid w:val="00420D23"/>
    <w:rsid w:val="0042233C"/>
    <w:rsid w:val="00442C66"/>
    <w:rsid w:val="00443898"/>
    <w:rsid w:val="004540C3"/>
    <w:rsid w:val="0045791E"/>
    <w:rsid w:val="004637B9"/>
    <w:rsid w:val="00471ACE"/>
    <w:rsid w:val="004828DD"/>
    <w:rsid w:val="00484C5E"/>
    <w:rsid w:val="00485E44"/>
    <w:rsid w:val="004A01B4"/>
    <w:rsid w:val="004A0C71"/>
    <w:rsid w:val="004A2E65"/>
    <w:rsid w:val="004A70C9"/>
    <w:rsid w:val="004B291A"/>
    <w:rsid w:val="004B759E"/>
    <w:rsid w:val="004C387A"/>
    <w:rsid w:val="004D242E"/>
    <w:rsid w:val="004E3728"/>
    <w:rsid w:val="004E3825"/>
    <w:rsid w:val="004F5ACF"/>
    <w:rsid w:val="00505E67"/>
    <w:rsid w:val="005068E5"/>
    <w:rsid w:val="0051126A"/>
    <w:rsid w:val="00517D1A"/>
    <w:rsid w:val="00520759"/>
    <w:rsid w:val="00533DFC"/>
    <w:rsid w:val="00534E9B"/>
    <w:rsid w:val="0053584B"/>
    <w:rsid w:val="00537C7D"/>
    <w:rsid w:val="00557383"/>
    <w:rsid w:val="00560534"/>
    <w:rsid w:val="005620A5"/>
    <w:rsid w:val="00565C42"/>
    <w:rsid w:val="0056745D"/>
    <w:rsid w:val="005706BF"/>
    <w:rsid w:val="005730DB"/>
    <w:rsid w:val="00580C41"/>
    <w:rsid w:val="00580DDD"/>
    <w:rsid w:val="00581CE2"/>
    <w:rsid w:val="005879B0"/>
    <w:rsid w:val="005929AD"/>
    <w:rsid w:val="005B1814"/>
    <w:rsid w:val="005B22F3"/>
    <w:rsid w:val="005B4944"/>
    <w:rsid w:val="005B57E2"/>
    <w:rsid w:val="005B7DB8"/>
    <w:rsid w:val="005C0E22"/>
    <w:rsid w:val="005D0C0A"/>
    <w:rsid w:val="005D3B69"/>
    <w:rsid w:val="005D4424"/>
    <w:rsid w:val="005D70E4"/>
    <w:rsid w:val="005E03D9"/>
    <w:rsid w:val="005E1968"/>
    <w:rsid w:val="005E3FCD"/>
    <w:rsid w:val="005F0C08"/>
    <w:rsid w:val="005F7FA9"/>
    <w:rsid w:val="00615970"/>
    <w:rsid w:val="00622338"/>
    <w:rsid w:val="006251CB"/>
    <w:rsid w:val="00634D65"/>
    <w:rsid w:val="0063537C"/>
    <w:rsid w:val="0066182A"/>
    <w:rsid w:val="00665532"/>
    <w:rsid w:val="00676696"/>
    <w:rsid w:val="0069352C"/>
    <w:rsid w:val="006A0932"/>
    <w:rsid w:val="006A77AF"/>
    <w:rsid w:val="006B42F7"/>
    <w:rsid w:val="006B4328"/>
    <w:rsid w:val="006B54FF"/>
    <w:rsid w:val="006C249C"/>
    <w:rsid w:val="006C2FC7"/>
    <w:rsid w:val="006C50FC"/>
    <w:rsid w:val="006D3E07"/>
    <w:rsid w:val="006D41AA"/>
    <w:rsid w:val="006E3199"/>
    <w:rsid w:val="006E340E"/>
    <w:rsid w:val="006E5AAD"/>
    <w:rsid w:val="006F1FFD"/>
    <w:rsid w:val="006F2AFB"/>
    <w:rsid w:val="00702488"/>
    <w:rsid w:val="00703206"/>
    <w:rsid w:val="00705943"/>
    <w:rsid w:val="007105B6"/>
    <w:rsid w:val="00712CA8"/>
    <w:rsid w:val="007265C6"/>
    <w:rsid w:val="00737790"/>
    <w:rsid w:val="00746A9F"/>
    <w:rsid w:val="00757A5F"/>
    <w:rsid w:val="00765985"/>
    <w:rsid w:val="00766913"/>
    <w:rsid w:val="007676F5"/>
    <w:rsid w:val="00773878"/>
    <w:rsid w:val="0077422A"/>
    <w:rsid w:val="00774307"/>
    <w:rsid w:val="00775388"/>
    <w:rsid w:val="00780DCD"/>
    <w:rsid w:val="00785CFF"/>
    <w:rsid w:val="00796215"/>
    <w:rsid w:val="007A086A"/>
    <w:rsid w:val="007B1924"/>
    <w:rsid w:val="007B3968"/>
    <w:rsid w:val="007C0A78"/>
    <w:rsid w:val="007D0487"/>
    <w:rsid w:val="007D1B7E"/>
    <w:rsid w:val="007E4504"/>
    <w:rsid w:val="007E4DD3"/>
    <w:rsid w:val="007E7444"/>
    <w:rsid w:val="007F3B59"/>
    <w:rsid w:val="007F47CF"/>
    <w:rsid w:val="007F5532"/>
    <w:rsid w:val="007F621D"/>
    <w:rsid w:val="00807501"/>
    <w:rsid w:val="00811BA2"/>
    <w:rsid w:val="00816812"/>
    <w:rsid w:val="00816A3B"/>
    <w:rsid w:val="00822397"/>
    <w:rsid w:val="008264CB"/>
    <w:rsid w:val="0082690A"/>
    <w:rsid w:val="0082784A"/>
    <w:rsid w:val="00831882"/>
    <w:rsid w:val="00845A24"/>
    <w:rsid w:val="008546D8"/>
    <w:rsid w:val="008552A8"/>
    <w:rsid w:val="00856AF3"/>
    <w:rsid w:val="00860353"/>
    <w:rsid w:val="00862B6A"/>
    <w:rsid w:val="008631AB"/>
    <w:rsid w:val="00865635"/>
    <w:rsid w:val="00872AE0"/>
    <w:rsid w:val="00877D6F"/>
    <w:rsid w:val="00883F96"/>
    <w:rsid w:val="00894DA2"/>
    <w:rsid w:val="008A093D"/>
    <w:rsid w:val="008A194D"/>
    <w:rsid w:val="008A1EC1"/>
    <w:rsid w:val="008A2A9F"/>
    <w:rsid w:val="008A74E4"/>
    <w:rsid w:val="008B1785"/>
    <w:rsid w:val="008B2D61"/>
    <w:rsid w:val="008B7528"/>
    <w:rsid w:val="008C2261"/>
    <w:rsid w:val="008C2501"/>
    <w:rsid w:val="008D2146"/>
    <w:rsid w:val="008D538B"/>
    <w:rsid w:val="008E2562"/>
    <w:rsid w:val="008E71B3"/>
    <w:rsid w:val="008F0F33"/>
    <w:rsid w:val="008F3326"/>
    <w:rsid w:val="0090127E"/>
    <w:rsid w:val="0090442B"/>
    <w:rsid w:val="00912B24"/>
    <w:rsid w:val="00913857"/>
    <w:rsid w:val="009212F5"/>
    <w:rsid w:val="009224FE"/>
    <w:rsid w:val="009242EB"/>
    <w:rsid w:val="0092483E"/>
    <w:rsid w:val="00925863"/>
    <w:rsid w:val="009312A0"/>
    <w:rsid w:val="00932106"/>
    <w:rsid w:val="009353A8"/>
    <w:rsid w:val="00944C5E"/>
    <w:rsid w:val="00953033"/>
    <w:rsid w:val="009613F3"/>
    <w:rsid w:val="00964465"/>
    <w:rsid w:val="00965067"/>
    <w:rsid w:val="0097536A"/>
    <w:rsid w:val="00975BD9"/>
    <w:rsid w:val="009806C1"/>
    <w:rsid w:val="00981A5D"/>
    <w:rsid w:val="0098532F"/>
    <w:rsid w:val="009A1157"/>
    <w:rsid w:val="009A1352"/>
    <w:rsid w:val="009A2071"/>
    <w:rsid w:val="009A5EC6"/>
    <w:rsid w:val="009C549A"/>
    <w:rsid w:val="009C7047"/>
    <w:rsid w:val="009C7FCF"/>
    <w:rsid w:val="009D7707"/>
    <w:rsid w:val="009E1ED1"/>
    <w:rsid w:val="009E7C2E"/>
    <w:rsid w:val="009F6BA9"/>
    <w:rsid w:val="00A07170"/>
    <w:rsid w:val="00A13E5B"/>
    <w:rsid w:val="00A14A10"/>
    <w:rsid w:val="00A21C73"/>
    <w:rsid w:val="00A26BC5"/>
    <w:rsid w:val="00A26FAD"/>
    <w:rsid w:val="00A31ADB"/>
    <w:rsid w:val="00A321E0"/>
    <w:rsid w:val="00A32474"/>
    <w:rsid w:val="00A339DF"/>
    <w:rsid w:val="00A35011"/>
    <w:rsid w:val="00A455A6"/>
    <w:rsid w:val="00A66AF4"/>
    <w:rsid w:val="00A66F3A"/>
    <w:rsid w:val="00A72361"/>
    <w:rsid w:val="00A733B4"/>
    <w:rsid w:val="00A80E17"/>
    <w:rsid w:val="00A953BF"/>
    <w:rsid w:val="00A968B4"/>
    <w:rsid w:val="00AA1320"/>
    <w:rsid w:val="00AA2212"/>
    <w:rsid w:val="00AA7C64"/>
    <w:rsid w:val="00AB2C3B"/>
    <w:rsid w:val="00AB5558"/>
    <w:rsid w:val="00AC3B56"/>
    <w:rsid w:val="00AC408A"/>
    <w:rsid w:val="00AC6D0E"/>
    <w:rsid w:val="00AD1912"/>
    <w:rsid w:val="00AD363F"/>
    <w:rsid w:val="00AD4A07"/>
    <w:rsid w:val="00AE123B"/>
    <w:rsid w:val="00AE5B71"/>
    <w:rsid w:val="00AE6CE9"/>
    <w:rsid w:val="00AE6FB0"/>
    <w:rsid w:val="00AF6BD3"/>
    <w:rsid w:val="00AF7B80"/>
    <w:rsid w:val="00B07664"/>
    <w:rsid w:val="00B11B28"/>
    <w:rsid w:val="00B150B0"/>
    <w:rsid w:val="00B17DF2"/>
    <w:rsid w:val="00B20D47"/>
    <w:rsid w:val="00B21002"/>
    <w:rsid w:val="00B22105"/>
    <w:rsid w:val="00B22A28"/>
    <w:rsid w:val="00B23DCD"/>
    <w:rsid w:val="00B242CD"/>
    <w:rsid w:val="00B27ACB"/>
    <w:rsid w:val="00B40806"/>
    <w:rsid w:val="00B409AF"/>
    <w:rsid w:val="00B4570F"/>
    <w:rsid w:val="00B4584A"/>
    <w:rsid w:val="00B462E8"/>
    <w:rsid w:val="00B56884"/>
    <w:rsid w:val="00B73030"/>
    <w:rsid w:val="00B75D83"/>
    <w:rsid w:val="00B80404"/>
    <w:rsid w:val="00B97EDC"/>
    <w:rsid w:val="00BA1BE1"/>
    <w:rsid w:val="00BA257B"/>
    <w:rsid w:val="00BB0B78"/>
    <w:rsid w:val="00BB235C"/>
    <w:rsid w:val="00BB4F67"/>
    <w:rsid w:val="00BC0107"/>
    <w:rsid w:val="00BC19A9"/>
    <w:rsid w:val="00BC1CD0"/>
    <w:rsid w:val="00BC1F26"/>
    <w:rsid w:val="00BC5597"/>
    <w:rsid w:val="00BC7847"/>
    <w:rsid w:val="00BD07A7"/>
    <w:rsid w:val="00BD3B0F"/>
    <w:rsid w:val="00BE0E6E"/>
    <w:rsid w:val="00BF058C"/>
    <w:rsid w:val="00BF073A"/>
    <w:rsid w:val="00C01D05"/>
    <w:rsid w:val="00C03D36"/>
    <w:rsid w:val="00C138FA"/>
    <w:rsid w:val="00C17006"/>
    <w:rsid w:val="00C3388A"/>
    <w:rsid w:val="00C40C82"/>
    <w:rsid w:val="00C44F40"/>
    <w:rsid w:val="00C52CF1"/>
    <w:rsid w:val="00C573FB"/>
    <w:rsid w:val="00C64192"/>
    <w:rsid w:val="00C64DD0"/>
    <w:rsid w:val="00C704FF"/>
    <w:rsid w:val="00C85D07"/>
    <w:rsid w:val="00C87064"/>
    <w:rsid w:val="00C87471"/>
    <w:rsid w:val="00C87EA4"/>
    <w:rsid w:val="00CA6136"/>
    <w:rsid w:val="00CA799E"/>
    <w:rsid w:val="00CB72C3"/>
    <w:rsid w:val="00CC27A5"/>
    <w:rsid w:val="00CC3A07"/>
    <w:rsid w:val="00CC5A46"/>
    <w:rsid w:val="00CD21E0"/>
    <w:rsid w:val="00CE1B9C"/>
    <w:rsid w:val="00CE2681"/>
    <w:rsid w:val="00CE2F16"/>
    <w:rsid w:val="00CE5947"/>
    <w:rsid w:val="00CE6E6C"/>
    <w:rsid w:val="00CF5C8E"/>
    <w:rsid w:val="00CF7A7B"/>
    <w:rsid w:val="00D21776"/>
    <w:rsid w:val="00D22E12"/>
    <w:rsid w:val="00D26947"/>
    <w:rsid w:val="00D3242D"/>
    <w:rsid w:val="00D331FD"/>
    <w:rsid w:val="00D37099"/>
    <w:rsid w:val="00D44FD6"/>
    <w:rsid w:val="00D47457"/>
    <w:rsid w:val="00D5091C"/>
    <w:rsid w:val="00D51738"/>
    <w:rsid w:val="00D63097"/>
    <w:rsid w:val="00D669F9"/>
    <w:rsid w:val="00D675B3"/>
    <w:rsid w:val="00D718D2"/>
    <w:rsid w:val="00D7331A"/>
    <w:rsid w:val="00D76E1A"/>
    <w:rsid w:val="00D7756F"/>
    <w:rsid w:val="00D7784D"/>
    <w:rsid w:val="00D779BE"/>
    <w:rsid w:val="00D810E3"/>
    <w:rsid w:val="00D8467D"/>
    <w:rsid w:val="00DB4923"/>
    <w:rsid w:val="00DC16DE"/>
    <w:rsid w:val="00DC73A6"/>
    <w:rsid w:val="00DD0748"/>
    <w:rsid w:val="00DD07B8"/>
    <w:rsid w:val="00DE4657"/>
    <w:rsid w:val="00DE7A4A"/>
    <w:rsid w:val="00DF0B0D"/>
    <w:rsid w:val="00E01E8B"/>
    <w:rsid w:val="00E0555C"/>
    <w:rsid w:val="00E13C59"/>
    <w:rsid w:val="00E13E8F"/>
    <w:rsid w:val="00E1433D"/>
    <w:rsid w:val="00E1634A"/>
    <w:rsid w:val="00E22018"/>
    <w:rsid w:val="00E24077"/>
    <w:rsid w:val="00E249DD"/>
    <w:rsid w:val="00E43B3F"/>
    <w:rsid w:val="00E461A6"/>
    <w:rsid w:val="00E54673"/>
    <w:rsid w:val="00E560D9"/>
    <w:rsid w:val="00E645E3"/>
    <w:rsid w:val="00E72983"/>
    <w:rsid w:val="00E81944"/>
    <w:rsid w:val="00E90EF3"/>
    <w:rsid w:val="00E968E4"/>
    <w:rsid w:val="00EB2DF5"/>
    <w:rsid w:val="00EB7EFD"/>
    <w:rsid w:val="00EC15FE"/>
    <w:rsid w:val="00EC33E6"/>
    <w:rsid w:val="00EC5F57"/>
    <w:rsid w:val="00ED693D"/>
    <w:rsid w:val="00ED6AFA"/>
    <w:rsid w:val="00EF3BD5"/>
    <w:rsid w:val="00EF558F"/>
    <w:rsid w:val="00F051CD"/>
    <w:rsid w:val="00F05D88"/>
    <w:rsid w:val="00F10124"/>
    <w:rsid w:val="00F12CFA"/>
    <w:rsid w:val="00F16A53"/>
    <w:rsid w:val="00F20B70"/>
    <w:rsid w:val="00F32563"/>
    <w:rsid w:val="00F41B7A"/>
    <w:rsid w:val="00F44F93"/>
    <w:rsid w:val="00F475A1"/>
    <w:rsid w:val="00F51E56"/>
    <w:rsid w:val="00F52D49"/>
    <w:rsid w:val="00F5732E"/>
    <w:rsid w:val="00F6117C"/>
    <w:rsid w:val="00F62745"/>
    <w:rsid w:val="00F67158"/>
    <w:rsid w:val="00F70337"/>
    <w:rsid w:val="00F72376"/>
    <w:rsid w:val="00F86C72"/>
    <w:rsid w:val="00F9142E"/>
    <w:rsid w:val="00F91ADB"/>
    <w:rsid w:val="00FA1432"/>
    <w:rsid w:val="00FB4A8C"/>
    <w:rsid w:val="00FB7944"/>
    <w:rsid w:val="00FC3ECA"/>
    <w:rsid w:val="00FC5696"/>
    <w:rsid w:val="00FD2321"/>
    <w:rsid w:val="00FD236C"/>
    <w:rsid w:val="00FD7B4A"/>
    <w:rsid w:val="00FE023C"/>
    <w:rsid w:val="00FE5242"/>
    <w:rsid w:val="00FF4B2F"/>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9343"/>
  <w15:chartTrackingRefBased/>
  <w15:docId w15:val="{D3C2762D-3DFA-4865-9ED6-6285991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0D"/>
    <w:pPr>
      <w:ind w:left="720"/>
      <w:contextualSpacing/>
    </w:pPr>
  </w:style>
  <w:style w:type="character" w:styleId="Strong">
    <w:name w:val="Strong"/>
    <w:basedOn w:val="DefaultParagraphFont"/>
    <w:uiPriority w:val="22"/>
    <w:qFormat/>
    <w:rsid w:val="00DF0B0D"/>
    <w:rPr>
      <w:b/>
      <w:bCs/>
    </w:rPr>
  </w:style>
  <w:style w:type="paragraph" w:styleId="BalloonText">
    <w:name w:val="Balloon Text"/>
    <w:basedOn w:val="Normal"/>
    <w:link w:val="BalloonTextChar"/>
    <w:uiPriority w:val="99"/>
    <w:semiHidden/>
    <w:unhideWhenUsed/>
    <w:rsid w:val="0011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03"/>
    <w:rPr>
      <w:rFonts w:ascii="Segoe UI" w:hAnsi="Segoe UI" w:cs="Segoe UI"/>
      <w:sz w:val="18"/>
      <w:szCs w:val="18"/>
    </w:rPr>
  </w:style>
  <w:style w:type="paragraph" w:styleId="Header">
    <w:name w:val="header"/>
    <w:basedOn w:val="Normal"/>
    <w:link w:val="HeaderChar"/>
    <w:uiPriority w:val="99"/>
    <w:unhideWhenUsed/>
    <w:rsid w:val="006E3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0E"/>
  </w:style>
  <w:style w:type="paragraph" w:styleId="Footer">
    <w:name w:val="footer"/>
    <w:basedOn w:val="Normal"/>
    <w:link w:val="FooterChar"/>
    <w:uiPriority w:val="99"/>
    <w:unhideWhenUsed/>
    <w:rsid w:val="006E3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40E"/>
  </w:style>
  <w:style w:type="character" w:styleId="Hyperlink">
    <w:name w:val="Hyperlink"/>
    <w:basedOn w:val="DefaultParagraphFont"/>
    <w:uiPriority w:val="99"/>
    <w:unhideWhenUsed/>
    <w:rsid w:val="004E3825"/>
    <w:rPr>
      <w:color w:val="0000FF"/>
      <w:u w:val="single"/>
    </w:rPr>
  </w:style>
  <w:style w:type="character" w:styleId="CommentReference">
    <w:name w:val="annotation reference"/>
    <w:basedOn w:val="DefaultParagraphFont"/>
    <w:uiPriority w:val="99"/>
    <w:semiHidden/>
    <w:unhideWhenUsed/>
    <w:rsid w:val="00FD2321"/>
    <w:rPr>
      <w:sz w:val="16"/>
      <w:szCs w:val="16"/>
    </w:rPr>
  </w:style>
  <w:style w:type="paragraph" w:styleId="CommentText">
    <w:name w:val="annotation text"/>
    <w:basedOn w:val="Normal"/>
    <w:link w:val="CommentTextChar"/>
    <w:uiPriority w:val="99"/>
    <w:semiHidden/>
    <w:unhideWhenUsed/>
    <w:rsid w:val="00FD2321"/>
    <w:pPr>
      <w:spacing w:line="240" w:lineRule="auto"/>
    </w:pPr>
    <w:rPr>
      <w:sz w:val="20"/>
      <w:szCs w:val="20"/>
    </w:rPr>
  </w:style>
  <w:style w:type="character" w:customStyle="1" w:styleId="CommentTextChar">
    <w:name w:val="Comment Text Char"/>
    <w:basedOn w:val="DefaultParagraphFont"/>
    <w:link w:val="CommentText"/>
    <w:uiPriority w:val="99"/>
    <w:semiHidden/>
    <w:rsid w:val="00FD2321"/>
    <w:rPr>
      <w:sz w:val="20"/>
      <w:szCs w:val="20"/>
    </w:rPr>
  </w:style>
  <w:style w:type="paragraph" w:styleId="CommentSubject">
    <w:name w:val="annotation subject"/>
    <w:basedOn w:val="CommentText"/>
    <w:next w:val="CommentText"/>
    <w:link w:val="CommentSubjectChar"/>
    <w:uiPriority w:val="99"/>
    <w:semiHidden/>
    <w:unhideWhenUsed/>
    <w:rsid w:val="00FD2321"/>
    <w:rPr>
      <w:b/>
      <w:bCs/>
    </w:rPr>
  </w:style>
  <w:style w:type="character" w:customStyle="1" w:styleId="CommentSubjectChar">
    <w:name w:val="Comment Subject Char"/>
    <w:basedOn w:val="CommentTextChar"/>
    <w:link w:val="CommentSubject"/>
    <w:uiPriority w:val="99"/>
    <w:semiHidden/>
    <w:rsid w:val="00FD2321"/>
    <w:rPr>
      <w:b/>
      <w:bCs/>
      <w:sz w:val="20"/>
      <w:szCs w:val="20"/>
    </w:rPr>
  </w:style>
  <w:style w:type="paragraph" w:styleId="NoSpacing">
    <w:name w:val="No Spacing"/>
    <w:uiPriority w:val="1"/>
    <w:qFormat/>
    <w:rsid w:val="00B150B0"/>
    <w:pPr>
      <w:spacing w:after="0" w:line="240" w:lineRule="auto"/>
    </w:pPr>
    <w:rPr>
      <w:rFonts w:eastAsiaTheme="minorEastAsia"/>
    </w:rPr>
  </w:style>
  <w:style w:type="paragraph" w:styleId="Revision">
    <w:name w:val="Revision"/>
    <w:hidden/>
    <w:uiPriority w:val="99"/>
    <w:semiHidden/>
    <w:rsid w:val="00C3388A"/>
    <w:pPr>
      <w:spacing w:after="0" w:line="240" w:lineRule="auto"/>
    </w:pPr>
  </w:style>
  <w:style w:type="character" w:styleId="UnresolvedMention">
    <w:name w:val="Unresolved Mention"/>
    <w:basedOn w:val="DefaultParagraphFont"/>
    <w:uiPriority w:val="99"/>
    <w:semiHidden/>
    <w:unhideWhenUsed/>
    <w:rsid w:val="006A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8082">
      <w:bodyDiv w:val="1"/>
      <w:marLeft w:val="0"/>
      <w:marRight w:val="0"/>
      <w:marTop w:val="0"/>
      <w:marBottom w:val="0"/>
      <w:divBdr>
        <w:top w:val="none" w:sz="0" w:space="0" w:color="auto"/>
        <w:left w:val="none" w:sz="0" w:space="0" w:color="auto"/>
        <w:bottom w:val="none" w:sz="0" w:space="0" w:color="auto"/>
        <w:right w:val="none" w:sz="0" w:space="0" w:color="auto"/>
      </w:divBdr>
    </w:div>
    <w:div w:id="707338982">
      <w:bodyDiv w:val="1"/>
      <w:marLeft w:val="0"/>
      <w:marRight w:val="0"/>
      <w:marTop w:val="0"/>
      <w:marBottom w:val="0"/>
      <w:divBdr>
        <w:top w:val="none" w:sz="0" w:space="0" w:color="auto"/>
        <w:left w:val="none" w:sz="0" w:space="0" w:color="auto"/>
        <w:bottom w:val="none" w:sz="0" w:space="0" w:color="auto"/>
        <w:right w:val="none" w:sz="0" w:space="0" w:color="auto"/>
      </w:divBdr>
    </w:div>
    <w:div w:id="1436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lbanymed.org/hudson/columbia-memorial-health-community-health-plans/" TargetMode="External"/><Relationship Id="rId4" Type="http://schemas.openxmlformats.org/officeDocument/2006/relationships/settings" Target="settings.xml"/><Relationship Id="rId9" Type="http://schemas.openxmlformats.org/officeDocument/2006/relationships/hyperlink" Target="https://www.news10.com/news/local-news/healthcare-consortiums-carts-program-ensures-patients-get-to-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78FB-1E31-4E63-A076-676E29B5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1344</Words>
  <Characters>8056</Characters>
  <Application>Microsoft Office Word</Application>
  <DocSecurity>4</DocSecurity>
  <Lines>244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2</cp:revision>
  <dcterms:created xsi:type="dcterms:W3CDTF">2026-03-24T14:43:00Z</dcterms:created>
  <dcterms:modified xsi:type="dcterms:W3CDTF">2026-03-24T14:43:00Z</dcterms:modified>
</cp:coreProperties>
</file>